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D64B" w14:textId="1B631C18" w:rsidR="00CC5ADB" w:rsidRPr="00023AF1" w:rsidRDefault="001227F8" w:rsidP="00CC5ADB">
      <w:pPr>
        <w:adjustRightInd w:val="0"/>
        <w:snapToGrid w:val="0"/>
        <w:jc w:val="center"/>
        <w:rPr>
          <w:rFonts w:ascii="游ゴシック" w:eastAsia="游ゴシック" w:hAnsi="游ゴシック"/>
          <w:sz w:val="24"/>
          <w:szCs w:val="24"/>
        </w:rPr>
      </w:pPr>
      <w:bookmarkStart w:id="0" w:name="_Hlk194587770"/>
      <w:r w:rsidRPr="00023AF1">
        <w:rPr>
          <w:rFonts w:ascii="游ゴシック" w:eastAsia="游ゴシック" w:hAnsi="游ゴシック" w:hint="eastAsia"/>
          <w:sz w:val="24"/>
          <w:szCs w:val="24"/>
        </w:rPr>
        <w:t>202</w:t>
      </w:r>
      <w:r w:rsidR="00CC5ADB" w:rsidRPr="00023AF1">
        <w:rPr>
          <w:rFonts w:ascii="游ゴシック" w:eastAsia="游ゴシック" w:hAnsi="游ゴシック" w:hint="eastAsia"/>
          <w:sz w:val="24"/>
          <w:szCs w:val="24"/>
        </w:rPr>
        <w:t>5</w:t>
      </w:r>
      <w:r w:rsidRPr="00023AF1">
        <w:rPr>
          <w:rFonts w:ascii="游ゴシック" w:eastAsia="游ゴシック" w:hAnsi="游ゴシック"/>
          <w:sz w:val="24"/>
          <w:szCs w:val="24"/>
        </w:rPr>
        <w:t>年度</w:t>
      </w:r>
      <w:r w:rsidR="007E1175" w:rsidRPr="00023AF1">
        <w:rPr>
          <w:rFonts w:ascii="游ゴシック" w:eastAsia="游ゴシック" w:hAnsi="游ゴシック" w:hint="eastAsia"/>
          <w:sz w:val="24"/>
          <w:szCs w:val="24"/>
        </w:rPr>
        <w:t>（令和</w:t>
      </w:r>
      <w:r w:rsidR="00CC5ADB" w:rsidRPr="00023AF1">
        <w:rPr>
          <w:rFonts w:ascii="游ゴシック" w:eastAsia="游ゴシック" w:hAnsi="游ゴシック" w:hint="eastAsia"/>
          <w:sz w:val="24"/>
          <w:szCs w:val="24"/>
        </w:rPr>
        <w:t>７</w:t>
      </w:r>
      <w:r w:rsidR="007E1175" w:rsidRPr="00023AF1">
        <w:rPr>
          <w:rFonts w:ascii="游ゴシック" w:eastAsia="游ゴシック" w:hAnsi="游ゴシック" w:hint="eastAsia"/>
          <w:sz w:val="24"/>
          <w:szCs w:val="24"/>
        </w:rPr>
        <w:t>年度）</w:t>
      </w:r>
    </w:p>
    <w:bookmarkEnd w:id="0"/>
    <w:p w14:paraId="4E4EF043" w14:textId="6305FB4E" w:rsidR="00CC5ADB" w:rsidRPr="00023AF1" w:rsidRDefault="001227F8" w:rsidP="001B265A">
      <w:pPr>
        <w:adjustRightInd w:val="0"/>
        <w:snapToGrid w:val="0"/>
        <w:ind w:firstLineChars="100" w:firstLine="249"/>
        <w:rPr>
          <w:rFonts w:ascii="游ゴシック" w:eastAsia="游ゴシック" w:hAnsi="游ゴシック"/>
          <w:sz w:val="24"/>
          <w:szCs w:val="24"/>
        </w:rPr>
      </w:pPr>
      <w:r w:rsidRPr="00023AF1">
        <w:rPr>
          <w:rFonts w:ascii="游ゴシック" w:eastAsia="游ゴシック" w:hAnsi="游ゴシック" w:hint="eastAsia"/>
          <w:sz w:val="24"/>
          <w:szCs w:val="24"/>
        </w:rPr>
        <w:t>修士海外研究開発実践（リサーチ・インターンシップ）</w:t>
      </w:r>
      <w:r w:rsidR="00CC5ADB" w:rsidRPr="00130876">
        <w:rPr>
          <w:rFonts w:ascii="游ゴシック" w:eastAsia="游ゴシック" w:hAnsi="游ゴシック" w:hint="eastAsia"/>
          <w:b/>
          <w:bCs/>
          <w:sz w:val="24"/>
          <w:szCs w:val="24"/>
        </w:rPr>
        <w:t>【実施要領】</w:t>
      </w:r>
    </w:p>
    <w:p w14:paraId="5DFD58C8" w14:textId="7CD834EE" w:rsidR="001227F8" w:rsidRPr="00023AF1" w:rsidRDefault="001227F8" w:rsidP="00673B50">
      <w:pPr>
        <w:adjustRightInd w:val="0"/>
        <w:snapToGrid w:val="0"/>
        <w:rPr>
          <w:rFonts w:ascii="游ゴシック" w:eastAsia="游ゴシック" w:hAnsi="游ゴシック"/>
          <w:sz w:val="20"/>
          <w:szCs w:val="20"/>
        </w:rPr>
      </w:pPr>
    </w:p>
    <w:p w14:paraId="529A5C30" w14:textId="2F8D1781" w:rsidR="001227F8" w:rsidRPr="00023AF1" w:rsidRDefault="001227F8" w:rsidP="00673B50">
      <w:pPr>
        <w:adjustRightInd w:val="0"/>
        <w:snapToGrid w:val="0"/>
        <w:rPr>
          <w:rFonts w:ascii="游ゴシック" w:eastAsia="游ゴシック" w:hAnsi="游ゴシック"/>
          <w:sz w:val="20"/>
          <w:szCs w:val="20"/>
        </w:rPr>
      </w:pPr>
      <w:r w:rsidRPr="00023AF1">
        <w:rPr>
          <w:rFonts w:ascii="游ゴシック" w:eastAsia="游ゴシック" w:hAnsi="游ゴシック" w:hint="eastAsia"/>
          <w:sz w:val="20"/>
          <w:szCs w:val="20"/>
        </w:rPr>
        <w:t>◆修士海外研究開発実践（リサーチ・インターンシップ）</w:t>
      </w:r>
      <w:r w:rsidR="001D2A33" w:rsidRPr="00023AF1">
        <w:rPr>
          <w:rFonts w:ascii="游ゴシック" w:eastAsia="游ゴシック" w:hAnsi="游ゴシック" w:hint="eastAsia"/>
          <w:sz w:val="20"/>
          <w:szCs w:val="20"/>
        </w:rPr>
        <w:t>とは</w:t>
      </w:r>
    </w:p>
    <w:p w14:paraId="5684F03A" w14:textId="23EFAC73" w:rsidR="001227F8" w:rsidRPr="00023AF1" w:rsidRDefault="001227F8" w:rsidP="00673B50">
      <w:pPr>
        <w:adjustRightInd w:val="0"/>
        <w:snapToGrid w:val="0"/>
        <w:ind w:firstLineChars="100" w:firstLine="209"/>
        <w:rPr>
          <w:rFonts w:ascii="游ゴシック" w:eastAsia="游ゴシック" w:hAnsi="游ゴシック"/>
          <w:sz w:val="20"/>
          <w:szCs w:val="20"/>
        </w:rPr>
      </w:pPr>
      <w:r w:rsidRPr="00023AF1">
        <w:rPr>
          <w:rFonts w:ascii="游ゴシック" w:eastAsia="游ゴシック" w:hAnsi="游ゴシック" w:hint="eastAsia"/>
          <w:sz w:val="20"/>
          <w:szCs w:val="20"/>
        </w:rPr>
        <w:t>将来グローバルに活躍できるイノベーティブな人材育成を目指すために修士課程において、３カ月（以上）の期間、海外の大学・研究機関・企業（研究所）等で修士研究テーマに関連した修士海外研究開発実践（以下、「リサーチ・インターンシップ」と言う）を行うものです。</w:t>
      </w:r>
    </w:p>
    <w:p w14:paraId="4500B2BE" w14:textId="35D0899E" w:rsidR="001227F8" w:rsidRPr="00023AF1" w:rsidRDefault="001227F8" w:rsidP="00673B50">
      <w:pPr>
        <w:adjustRightInd w:val="0"/>
        <w:snapToGrid w:val="0"/>
        <w:rPr>
          <w:rFonts w:ascii="游ゴシック" w:eastAsia="游ゴシック" w:hAnsi="游ゴシック"/>
          <w:sz w:val="20"/>
          <w:szCs w:val="20"/>
        </w:rPr>
      </w:pPr>
    </w:p>
    <w:p w14:paraId="46D5FC6A" w14:textId="1865B378" w:rsidR="001227F8" w:rsidRPr="00023AF1" w:rsidRDefault="001227F8" w:rsidP="00673B50">
      <w:pPr>
        <w:adjustRightInd w:val="0"/>
        <w:snapToGrid w:val="0"/>
        <w:rPr>
          <w:rFonts w:ascii="游ゴシック" w:eastAsia="游ゴシック" w:hAnsi="游ゴシック"/>
          <w:sz w:val="20"/>
          <w:szCs w:val="20"/>
        </w:rPr>
      </w:pPr>
      <w:r w:rsidRPr="00023AF1">
        <w:rPr>
          <w:rFonts w:ascii="游ゴシック" w:eastAsia="游ゴシック" w:hAnsi="游ゴシック" w:hint="eastAsia"/>
          <w:sz w:val="20"/>
          <w:szCs w:val="20"/>
        </w:rPr>
        <w:t>◆科目構成</w:t>
      </w:r>
    </w:p>
    <w:p w14:paraId="1A413CBC" w14:textId="0449EB3C" w:rsidR="001227F8" w:rsidRPr="00023AF1" w:rsidRDefault="001227F8" w:rsidP="00673B50">
      <w:pPr>
        <w:adjustRightInd w:val="0"/>
        <w:snapToGrid w:val="0"/>
        <w:ind w:firstLineChars="100" w:firstLine="209"/>
        <w:rPr>
          <w:rFonts w:ascii="游ゴシック" w:eastAsia="游ゴシック" w:hAnsi="游ゴシック"/>
          <w:sz w:val="20"/>
          <w:szCs w:val="20"/>
        </w:rPr>
      </w:pPr>
      <w:r w:rsidRPr="00023AF1">
        <w:rPr>
          <w:rFonts w:ascii="游ゴシック" w:eastAsia="游ゴシック" w:hAnsi="游ゴシック" w:hint="eastAsia"/>
          <w:sz w:val="20"/>
          <w:szCs w:val="20"/>
        </w:rPr>
        <w:t>学期中、本学から離れることによって大学で開講される授業科目を履修できないことから、本リサーチ・インターンシップを行うことにより、次の３つの科目をセットで履修します。</w:t>
      </w:r>
      <w:r w:rsidR="005C3FB7" w:rsidRPr="00023AF1">
        <w:rPr>
          <w:rFonts w:ascii="游ゴシック" w:eastAsia="游ゴシック" w:hAnsi="游ゴシック" w:hint="eastAsia"/>
          <w:sz w:val="20"/>
          <w:szCs w:val="20"/>
        </w:rPr>
        <w:t>自身</w:t>
      </w:r>
      <w:r w:rsidRPr="00023AF1">
        <w:rPr>
          <w:rFonts w:ascii="游ゴシック" w:eastAsia="游ゴシック" w:hAnsi="游ゴシック" w:hint="eastAsia"/>
          <w:sz w:val="20"/>
          <w:szCs w:val="20"/>
        </w:rPr>
        <w:t>の</w:t>
      </w:r>
      <w:r w:rsidR="005C3FB7" w:rsidRPr="00023AF1">
        <w:rPr>
          <w:rFonts w:ascii="游ゴシック" w:eastAsia="游ゴシック" w:hAnsi="游ゴシック" w:hint="eastAsia"/>
          <w:sz w:val="20"/>
          <w:szCs w:val="20"/>
        </w:rPr>
        <w:t>分野</w:t>
      </w:r>
      <w:r w:rsidRPr="00023AF1">
        <w:rPr>
          <w:rFonts w:ascii="游ゴシック" w:eastAsia="游ゴシック" w:hAnsi="游ゴシック" w:hint="eastAsia"/>
          <w:sz w:val="20"/>
          <w:szCs w:val="20"/>
        </w:rPr>
        <w:t>の科目構成については、大学院履修案内を参照してください</w:t>
      </w:r>
      <w:r w:rsidR="00470582" w:rsidRPr="00023AF1">
        <w:rPr>
          <w:rFonts w:ascii="游ゴシック" w:eastAsia="游ゴシック" w:hAnsi="游ゴシック" w:hint="eastAsia"/>
          <w:sz w:val="20"/>
          <w:szCs w:val="20"/>
        </w:rPr>
        <w:t>。</w:t>
      </w:r>
    </w:p>
    <w:p w14:paraId="27A8A68A" w14:textId="77777777" w:rsidR="001227F8" w:rsidRPr="00023AF1" w:rsidRDefault="001227F8" w:rsidP="00673B50">
      <w:pPr>
        <w:pStyle w:val="a7"/>
        <w:numPr>
          <w:ilvl w:val="0"/>
          <w:numId w:val="2"/>
        </w:numPr>
        <w:adjustRightInd w:val="0"/>
        <w:snapToGrid w:val="0"/>
        <w:ind w:leftChars="0"/>
        <w:rPr>
          <w:rFonts w:ascii="游ゴシック" w:eastAsia="游ゴシック" w:hAnsi="游ゴシック"/>
          <w:sz w:val="20"/>
          <w:szCs w:val="20"/>
        </w:rPr>
      </w:pPr>
      <w:r w:rsidRPr="00023AF1">
        <w:rPr>
          <w:rFonts w:ascii="游ゴシック" w:eastAsia="游ゴシック" w:hAnsi="游ゴシック" w:hint="eastAsia"/>
          <w:sz w:val="20"/>
          <w:szCs w:val="20"/>
        </w:rPr>
        <w:t>対象学期分の必修（セミナー、特別実験）科目の読み替え科目</w:t>
      </w:r>
    </w:p>
    <w:p w14:paraId="389698C4" w14:textId="2E1AE657" w:rsidR="001227F8" w:rsidRPr="00023AF1" w:rsidRDefault="005C3FB7" w:rsidP="00673B50">
      <w:pPr>
        <w:pStyle w:val="a7"/>
        <w:numPr>
          <w:ilvl w:val="0"/>
          <w:numId w:val="2"/>
        </w:numPr>
        <w:adjustRightInd w:val="0"/>
        <w:snapToGrid w:val="0"/>
        <w:ind w:leftChars="0"/>
        <w:rPr>
          <w:rFonts w:ascii="游ゴシック" w:eastAsia="游ゴシック" w:hAnsi="游ゴシック"/>
          <w:sz w:val="20"/>
          <w:szCs w:val="20"/>
        </w:rPr>
      </w:pPr>
      <w:r w:rsidRPr="00023AF1">
        <w:rPr>
          <w:rFonts w:ascii="游ゴシック" w:eastAsia="游ゴシック" w:hAnsi="游ゴシック" w:hint="eastAsia"/>
          <w:sz w:val="20"/>
          <w:szCs w:val="20"/>
        </w:rPr>
        <w:t>分野</w:t>
      </w:r>
      <w:r w:rsidR="001227F8" w:rsidRPr="00023AF1">
        <w:rPr>
          <w:rFonts w:ascii="游ゴシック" w:eastAsia="游ゴシック" w:hAnsi="游ゴシック" w:hint="eastAsia"/>
          <w:sz w:val="20"/>
          <w:szCs w:val="20"/>
        </w:rPr>
        <w:t>選択科目</w:t>
      </w:r>
    </w:p>
    <w:p w14:paraId="281F9DE9" w14:textId="1B45FE3B" w:rsidR="001227F8" w:rsidRPr="00023AF1" w:rsidRDefault="001227F8" w:rsidP="00673B50">
      <w:pPr>
        <w:pStyle w:val="a7"/>
        <w:numPr>
          <w:ilvl w:val="0"/>
          <w:numId w:val="2"/>
        </w:numPr>
        <w:adjustRightInd w:val="0"/>
        <w:snapToGrid w:val="0"/>
        <w:ind w:leftChars="0"/>
        <w:rPr>
          <w:rFonts w:ascii="游ゴシック" w:eastAsia="游ゴシック" w:hAnsi="游ゴシック"/>
          <w:sz w:val="20"/>
          <w:szCs w:val="20"/>
        </w:rPr>
      </w:pPr>
      <w:r w:rsidRPr="00023AF1">
        <w:rPr>
          <w:rFonts w:ascii="游ゴシック" w:eastAsia="游ゴシック" w:hAnsi="游ゴシック" w:hint="eastAsia"/>
          <w:sz w:val="20"/>
          <w:szCs w:val="20"/>
        </w:rPr>
        <w:t>指定する共通科目</w:t>
      </w:r>
      <w:r w:rsidR="003561CA" w:rsidRPr="00023AF1">
        <w:rPr>
          <w:rFonts w:ascii="游ゴシック" w:eastAsia="游ゴシック" w:hAnsi="游ゴシック" w:hint="eastAsia"/>
          <w:sz w:val="20"/>
          <w:szCs w:val="20"/>
        </w:rPr>
        <w:t>（</w:t>
      </w:r>
      <w:r w:rsidRPr="00023AF1">
        <w:rPr>
          <w:rFonts w:ascii="游ゴシック" w:eastAsia="游ゴシック" w:hAnsi="游ゴシック" w:hint="eastAsia"/>
          <w:sz w:val="20"/>
          <w:szCs w:val="20"/>
        </w:rPr>
        <w:t>共通科目６単位を修得済みで必要のない場合は履修しなくてもよい。なお、通常の履修申告期間に登録できない場合、学務課</w:t>
      </w:r>
      <w:r w:rsidR="00AA20D5" w:rsidRPr="00023AF1">
        <w:rPr>
          <w:rFonts w:ascii="游ゴシック" w:eastAsia="游ゴシック" w:hAnsi="游ゴシック" w:hint="eastAsia"/>
          <w:sz w:val="20"/>
          <w:szCs w:val="20"/>
        </w:rPr>
        <w:t>において、</w:t>
      </w:r>
      <w:r w:rsidRPr="00023AF1">
        <w:rPr>
          <w:rFonts w:ascii="游ゴシック" w:eastAsia="游ゴシック" w:hAnsi="游ゴシック" w:hint="eastAsia"/>
          <w:sz w:val="20"/>
          <w:szCs w:val="20"/>
        </w:rPr>
        <w:t>履修予定者をとりまとめて科目担当教員へ連絡する。学生の方から担当教員に直接コンタクトを取らないこと。）</w:t>
      </w:r>
    </w:p>
    <w:p w14:paraId="5FF9C829" w14:textId="6EDE8EF4" w:rsidR="001227F8" w:rsidRPr="00023AF1" w:rsidRDefault="001227F8" w:rsidP="00673B50">
      <w:pPr>
        <w:adjustRightInd w:val="0"/>
        <w:snapToGrid w:val="0"/>
        <w:rPr>
          <w:rFonts w:ascii="游ゴシック" w:eastAsia="游ゴシック" w:hAnsi="游ゴシック"/>
          <w:sz w:val="20"/>
          <w:szCs w:val="20"/>
        </w:rPr>
      </w:pPr>
    </w:p>
    <w:p w14:paraId="0C80C8E8" w14:textId="77777777" w:rsidR="001227F8" w:rsidRPr="00023AF1" w:rsidRDefault="001227F8" w:rsidP="00673B50">
      <w:pPr>
        <w:adjustRightInd w:val="0"/>
        <w:snapToGrid w:val="0"/>
        <w:rPr>
          <w:rFonts w:ascii="游ゴシック" w:eastAsia="游ゴシック" w:hAnsi="游ゴシック"/>
          <w:sz w:val="20"/>
          <w:szCs w:val="20"/>
        </w:rPr>
      </w:pPr>
      <w:r w:rsidRPr="00023AF1">
        <w:rPr>
          <w:rFonts w:ascii="游ゴシック" w:eastAsia="游ゴシック" w:hAnsi="游ゴシック" w:hint="eastAsia"/>
          <w:sz w:val="20"/>
          <w:szCs w:val="20"/>
        </w:rPr>
        <w:t>◆スケジュールの例</w:t>
      </w:r>
    </w:p>
    <w:p w14:paraId="1E076C8C" w14:textId="29610BF3" w:rsidR="00723F3F" w:rsidRPr="00023AF1" w:rsidRDefault="001227F8" w:rsidP="00673B50">
      <w:pPr>
        <w:adjustRightInd w:val="0"/>
        <w:snapToGrid w:val="0"/>
        <w:ind w:firstLineChars="100" w:firstLine="209"/>
        <w:rPr>
          <w:rFonts w:ascii="游ゴシック" w:eastAsia="游ゴシック" w:hAnsi="游ゴシック"/>
          <w:sz w:val="20"/>
          <w:szCs w:val="20"/>
        </w:rPr>
      </w:pPr>
      <w:r w:rsidRPr="00023AF1">
        <w:rPr>
          <w:rFonts w:ascii="游ゴシック" w:eastAsia="游ゴシック" w:hAnsi="游ゴシック" w:hint="eastAsia"/>
          <w:sz w:val="20"/>
          <w:szCs w:val="20"/>
        </w:rPr>
        <w:t>リサーチ・インターンシップ</w:t>
      </w:r>
      <w:r w:rsidR="0040414B" w:rsidRPr="00023AF1">
        <w:rPr>
          <w:rFonts w:ascii="游ゴシック" w:eastAsia="游ゴシック" w:hAnsi="游ゴシック" w:hint="eastAsia"/>
          <w:sz w:val="20"/>
          <w:szCs w:val="20"/>
        </w:rPr>
        <w:t>の手続きは</w:t>
      </w:r>
      <w:r w:rsidRPr="00023AF1">
        <w:rPr>
          <w:rFonts w:ascii="游ゴシック" w:eastAsia="游ゴシック" w:hAnsi="游ゴシック" w:hint="eastAsia"/>
          <w:sz w:val="20"/>
          <w:szCs w:val="20"/>
        </w:rPr>
        <w:t>以下を目安とします</w:t>
      </w:r>
      <w:r w:rsidR="0040414B" w:rsidRPr="00023AF1">
        <w:rPr>
          <w:rFonts w:ascii="游ゴシック" w:eastAsia="游ゴシック" w:hAnsi="游ゴシック" w:hint="eastAsia"/>
          <w:sz w:val="20"/>
          <w:szCs w:val="20"/>
        </w:rPr>
        <w:t>が、</w:t>
      </w:r>
      <w:r w:rsidR="0040414B" w:rsidRPr="00023AF1">
        <w:rPr>
          <w:rFonts w:ascii="游ゴシック" w:eastAsia="游ゴシック" w:hAnsi="游ゴシック" w:hint="eastAsia"/>
          <w:b/>
          <w:bCs/>
          <w:sz w:val="20"/>
          <w:szCs w:val="20"/>
          <w:u w:val="single"/>
        </w:rPr>
        <w:t>派遣開始日の５か月前</w:t>
      </w:r>
      <w:r w:rsidR="009469FC" w:rsidRPr="00023AF1">
        <w:rPr>
          <w:rFonts w:ascii="游ゴシック" w:eastAsia="游ゴシック" w:hAnsi="游ゴシック" w:hint="eastAsia"/>
          <w:b/>
          <w:bCs/>
          <w:sz w:val="20"/>
          <w:szCs w:val="20"/>
          <w:u w:val="single"/>
        </w:rPr>
        <w:t>を目安に</w:t>
      </w:r>
      <w:r w:rsidR="0040414B" w:rsidRPr="00023AF1">
        <w:rPr>
          <w:rFonts w:ascii="游ゴシック" w:eastAsia="游ゴシック" w:hAnsi="游ゴシック" w:hint="eastAsia"/>
          <w:sz w:val="20"/>
          <w:szCs w:val="20"/>
        </w:rPr>
        <w:t>担当窓口へ申し出てください。なお。</w:t>
      </w:r>
      <w:r w:rsidRPr="00023AF1">
        <w:rPr>
          <w:rFonts w:ascii="游ゴシック" w:eastAsia="游ゴシック" w:hAnsi="游ゴシック" w:hint="eastAsia"/>
          <w:sz w:val="20"/>
          <w:szCs w:val="20"/>
        </w:rPr>
        <w:t>派遣先との調整等により変更される場合があります。</w:t>
      </w:r>
    </w:p>
    <w:tbl>
      <w:tblPr>
        <w:tblStyle w:val="a8"/>
        <w:tblW w:w="9493" w:type="dxa"/>
        <w:jc w:val="center"/>
        <w:tblLayout w:type="fixed"/>
        <w:tblLook w:val="04A0" w:firstRow="1" w:lastRow="0" w:firstColumn="1" w:lastColumn="0" w:noHBand="0" w:noVBand="1"/>
      </w:tblPr>
      <w:tblGrid>
        <w:gridCol w:w="2830"/>
        <w:gridCol w:w="1874"/>
        <w:gridCol w:w="2379"/>
        <w:gridCol w:w="2410"/>
      </w:tblGrid>
      <w:tr w:rsidR="00023AF1" w:rsidRPr="00023AF1" w14:paraId="268FCE7F" w14:textId="3CB1E5C1" w:rsidTr="00A7214D">
        <w:trPr>
          <w:jc w:val="center"/>
        </w:trPr>
        <w:tc>
          <w:tcPr>
            <w:tcW w:w="2830" w:type="dxa"/>
            <w:shd w:val="clear" w:color="auto" w:fill="C5E0B3" w:themeFill="accent6" w:themeFillTint="66"/>
            <w:vAlign w:val="center"/>
          </w:tcPr>
          <w:p w14:paraId="69AC5F37" w14:textId="39B27B62" w:rsidR="00D66A9C" w:rsidRPr="00023AF1" w:rsidRDefault="00023AF1" w:rsidP="00A7214D">
            <w:pPr>
              <w:pStyle w:val="a7"/>
              <w:adjustRightInd w:val="0"/>
              <w:snapToGrid w:val="0"/>
              <w:ind w:leftChars="0" w:left="0"/>
              <w:jc w:val="center"/>
              <w:rPr>
                <w:rFonts w:ascii="游ゴシック" w:eastAsia="游ゴシック" w:hAnsi="游ゴシック"/>
              </w:rPr>
            </w:pPr>
            <w:r>
              <w:rPr>
                <w:rFonts w:ascii="游ゴシック" w:eastAsia="游ゴシック" w:hAnsi="游ゴシック" w:hint="eastAsia"/>
              </w:rPr>
              <w:t>対応事項</w:t>
            </w:r>
          </w:p>
        </w:tc>
        <w:tc>
          <w:tcPr>
            <w:tcW w:w="1874" w:type="dxa"/>
            <w:shd w:val="clear" w:color="auto" w:fill="C5E0B3" w:themeFill="accent6" w:themeFillTint="66"/>
          </w:tcPr>
          <w:p w14:paraId="07DE5D7A" w14:textId="77777777" w:rsidR="00D66A9C" w:rsidRPr="00023AF1" w:rsidRDefault="00D66A9C" w:rsidP="00673B50">
            <w:pPr>
              <w:pStyle w:val="a7"/>
              <w:adjustRightInd w:val="0"/>
              <w:snapToGrid w:val="0"/>
              <w:ind w:leftChars="0" w:left="0"/>
              <w:jc w:val="center"/>
              <w:rPr>
                <w:rFonts w:ascii="游ゴシック" w:eastAsia="游ゴシック" w:hAnsi="游ゴシック"/>
              </w:rPr>
            </w:pPr>
            <w:r w:rsidRPr="00023AF1">
              <w:rPr>
                <w:rFonts w:ascii="游ゴシック" w:eastAsia="游ゴシック" w:hAnsi="游ゴシック" w:hint="eastAsia"/>
              </w:rPr>
              <w:t>2学期派遣</w:t>
            </w:r>
          </w:p>
          <w:p w14:paraId="30516999" w14:textId="6C9B965B" w:rsidR="00D66A9C" w:rsidRPr="00023AF1" w:rsidRDefault="00D66A9C" w:rsidP="00673B50">
            <w:pPr>
              <w:pStyle w:val="a7"/>
              <w:adjustRightInd w:val="0"/>
              <w:snapToGrid w:val="0"/>
              <w:ind w:leftChars="0" w:left="0"/>
              <w:jc w:val="center"/>
              <w:rPr>
                <w:rFonts w:ascii="游ゴシック" w:eastAsia="游ゴシック" w:hAnsi="游ゴシック"/>
              </w:rPr>
            </w:pPr>
            <w:r w:rsidRPr="00023AF1">
              <w:rPr>
                <w:rFonts w:ascii="游ゴシック" w:eastAsia="游ゴシック" w:hAnsi="游ゴシック" w:hint="eastAsia"/>
              </w:rPr>
              <w:t>（</w:t>
            </w:r>
            <w:r w:rsidR="0007163E" w:rsidRPr="00023AF1">
              <w:rPr>
                <w:rFonts w:ascii="游ゴシック" w:eastAsia="游ゴシック" w:hAnsi="游ゴシック" w:hint="eastAsia"/>
              </w:rPr>
              <w:t>10</w:t>
            </w:r>
            <w:r w:rsidRPr="00023AF1">
              <w:rPr>
                <w:rFonts w:ascii="游ゴシック" w:eastAsia="游ゴシック" w:hAnsi="游ゴシック" w:hint="eastAsia"/>
              </w:rPr>
              <w:t>月</w:t>
            </w:r>
            <w:r w:rsidR="0007163E" w:rsidRPr="00023AF1">
              <w:rPr>
                <w:rFonts w:ascii="游ゴシック" w:eastAsia="游ゴシック" w:hAnsi="游ゴシック" w:hint="eastAsia"/>
              </w:rPr>
              <w:t>～</w:t>
            </w:r>
            <w:r w:rsidRPr="00023AF1">
              <w:rPr>
                <w:rFonts w:ascii="游ゴシック" w:eastAsia="游ゴシック" w:hAnsi="游ゴシック" w:hint="eastAsia"/>
              </w:rPr>
              <w:t>）</w:t>
            </w:r>
          </w:p>
        </w:tc>
        <w:tc>
          <w:tcPr>
            <w:tcW w:w="2379" w:type="dxa"/>
            <w:shd w:val="clear" w:color="auto" w:fill="C5E0B3" w:themeFill="accent6" w:themeFillTint="66"/>
          </w:tcPr>
          <w:p w14:paraId="061816B0" w14:textId="77777777" w:rsidR="00D66A9C" w:rsidRPr="00023AF1" w:rsidRDefault="00D66A9C" w:rsidP="00673B50">
            <w:pPr>
              <w:pStyle w:val="a7"/>
              <w:adjustRightInd w:val="0"/>
              <w:snapToGrid w:val="0"/>
              <w:ind w:leftChars="0" w:left="0"/>
              <w:jc w:val="center"/>
              <w:rPr>
                <w:rFonts w:ascii="游ゴシック" w:eastAsia="游ゴシック" w:hAnsi="游ゴシック"/>
              </w:rPr>
            </w:pPr>
            <w:r w:rsidRPr="00023AF1">
              <w:rPr>
                <w:rFonts w:ascii="游ゴシック" w:eastAsia="游ゴシック" w:hAnsi="游ゴシック" w:hint="eastAsia"/>
              </w:rPr>
              <w:t>3学期派遣</w:t>
            </w:r>
          </w:p>
          <w:p w14:paraId="3E4CE23B" w14:textId="328459F8" w:rsidR="00D66A9C" w:rsidRPr="00023AF1" w:rsidRDefault="00D66A9C" w:rsidP="00673B50">
            <w:pPr>
              <w:pStyle w:val="a7"/>
              <w:adjustRightInd w:val="0"/>
              <w:snapToGrid w:val="0"/>
              <w:ind w:leftChars="0" w:left="0"/>
              <w:jc w:val="center"/>
              <w:rPr>
                <w:rFonts w:ascii="游ゴシック" w:eastAsia="游ゴシック" w:hAnsi="游ゴシック"/>
              </w:rPr>
            </w:pPr>
            <w:r w:rsidRPr="00023AF1">
              <w:rPr>
                <w:rFonts w:ascii="游ゴシック" w:eastAsia="游ゴシック" w:hAnsi="游ゴシック" w:hint="eastAsia"/>
              </w:rPr>
              <w:t>（1月</w:t>
            </w:r>
            <w:r w:rsidR="0007163E" w:rsidRPr="00023AF1">
              <w:rPr>
                <w:rFonts w:ascii="游ゴシック" w:eastAsia="游ゴシック" w:hAnsi="游ゴシック" w:hint="eastAsia"/>
              </w:rPr>
              <w:t>～</w:t>
            </w:r>
            <w:r w:rsidRPr="00023AF1">
              <w:rPr>
                <w:rFonts w:ascii="游ゴシック" w:eastAsia="游ゴシック" w:hAnsi="游ゴシック" w:hint="eastAsia"/>
              </w:rPr>
              <w:t>）</w:t>
            </w:r>
          </w:p>
        </w:tc>
        <w:tc>
          <w:tcPr>
            <w:tcW w:w="2410" w:type="dxa"/>
            <w:shd w:val="clear" w:color="auto" w:fill="C5E0B3" w:themeFill="accent6" w:themeFillTint="66"/>
          </w:tcPr>
          <w:p w14:paraId="7431EDB0" w14:textId="6B6288B4" w:rsidR="00D66A9C" w:rsidRPr="00023AF1" w:rsidRDefault="00D66A9C" w:rsidP="00673B50">
            <w:pPr>
              <w:pStyle w:val="a7"/>
              <w:adjustRightInd w:val="0"/>
              <w:snapToGrid w:val="0"/>
              <w:ind w:leftChars="0" w:left="0"/>
              <w:jc w:val="center"/>
              <w:rPr>
                <w:rFonts w:ascii="游ゴシック" w:eastAsia="游ゴシック" w:hAnsi="游ゴシック"/>
              </w:rPr>
            </w:pPr>
            <w:r w:rsidRPr="00023AF1">
              <w:rPr>
                <w:rFonts w:ascii="游ゴシック" w:eastAsia="游ゴシック" w:hAnsi="游ゴシック" w:hint="eastAsia"/>
              </w:rPr>
              <w:t>翌年1学期派遣</w:t>
            </w:r>
          </w:p>
          <w:p w14:paraId="0FC7E1E7" w14:textId="1DA67579" w:rsidR="00D66A9C" w:rsidRPr="00023AF1" w:rsidRDefault="00D66A9C" w:rsidP="00673B50">
            <w:pPr>
              <w:pStyle w:val="a7"/>
              <w:adjustRightInd w:val="0"/>
              <w:snapToGrid w:val="0"/>
              <w:ind w:leftChars="0" w:left="0"/>
              <w:jc w:val="center"/>
              <w:rPr>
                <w:rFonts w:ascii="游ゴシック" w:eastAsia="游ゴシック" w:hAnsi="游ゴシック"/>
              </w:rPr>
            </w:pPr>
            <w:r w:rsidRPr="00023AF1">
              <w:rPr>
                <w:rFonts w:ascii="游ゴシック" w:eastAsia="游ゴシック" w:hAnsi="游ゴシック" w:hint="eastAsia"/>
              </w:rPr>
              <w:t>（5月</w:t>
            </w:r>
            <w:r w:rsidR="0007163E" w:rsidRPr="00023AF1">
              <w:rPr>
                <w:rFonts w:ascii="游ゴシック" w:eastAsia="游ゴシック" w:hAnsi="游ゴシック" w:hint="eastAsia"/>
              </w:rPr>
              <w:t>～</w:t>
            </w:r>
            <w:r w:rsidRPr="00023AF1">
              <w:rPr>
                <w:rFonts w:ascii="游ゴシック" w:eastAsia="游ゴシック" w:hAnsi="游ゴシック" w:hint="eastAsia"/>
              </w:rPr>
              <w:t>）</w:t>
            </w:r>
          </w:p>
        </w:tc>
      </w:tr>
      <w:tr w:rsidR="00023AF1" w:rsidRPr="00023AF1" w14:paraId="54E108B9" w14:textId="023204A8" w:rsidTr="00023AF1">
        <w:trPr>
          <w:jc w:val="center"/>
        </w:trPr>
        <w:tc>
          <w:tcPr>
            <w:tcW w:w="2830" w:type="dxa"/>
          </w:tcPr>
          <w:p w14:paraId="75F1A88A" w14:textId="7F193084" w:rsidR="00D66A9C" w:rsidRPr="00023AF1" w:rsidRDefault="00D66A9C"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学生の</w:t>
            </w:r>
            <w:r w:rsidR="005C3FB7" w:rsidRPr="00023AF1">
              <w:rPr>
                <w:rFonts w:ascii="游ゴシック" w:eastAsia="游ゴシック" w:hAnsi="游ゴシック" w:hint="eastAsia"/>
              </w:rPr>
              <w:t>申請・</w:t>
            </w:r>
            <w:r w:rsidRPr="00023AF1">
              <w:rPr>
                <w:rFonts w:ascii="游ゴシック" w:eastAsia="游ゴシック" w:hAnsi="游ゴシック" w:hint="eastAsia"/>
              </w:rPr>
              <w:t>選考</w:t>
            </w:r>
            <w:r w:rsidR="005C3FB7" w:rsidRPr="00023AF1">
              <w:rPr>
                <w:rFonts w:ascii="游ゴシック" w:eastAsia="游ゴシック" w:hAnsi="游ゴシック" w:hint="eastAsia"/>
              </w:rPr>
              <w:t>開始</w:t>
            </w:r>
            <w:r w:rsidRPr="00023AF1">
              <w:rPr>
                <w:rFonts w:ascii="游ゴシック" w:eastAsia="游ゴシック" w:hAnsi="游ゴシック" w:hint="eastAsia"/>
              </w:rPr>
              <w:t>、派遣先への依頼</w:t>
            </w:r>
          </w:p>
        </w:tc>
        <w:tc>
          <w:tcPr>
            <w:tcW w:w="1874" w:type="dxa"/>
          </w:tcPr>
          <w:p w14:paraId="2F4699B7" w14:textId="7B3ADAFB" w:rsidR="00D66A9C" w:rsidRPr="00023AF1" w:rsidRDefault="00D66A9C"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4月頃</w:t>
            </w:r>
            <w:r w:rsidR="00AA7DB3" w:rsidRPr="00023AF1">
              <w:rPr>
                <w:rFonts w:ascii="游ゴシック" w:eastAsia="游ゴシック" w:hAnsi="游ゴシック" w:hint="eastAsia"/>
              </w:rPr>
              <w:t>～</w:t>
            </w:r>
          </w:p>
        </w:tc>
        <w:tc>
          <w:tcPr>
            <w:tcW w:w="2379" w:type="dxa"/>
          </w:tcPr>
          <w:p w14:paraId="4283C9C9" w14:textId="0CA7390E" w:rsidR="00D66A9C" w:rsidRPr="00023AF1" w:rsidRDefault="00D66A9C"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7月頃</w:t>
            </w:r>
            <w:r w:rsidR="00AA7DB3" w:rsidRPr="00023AF1">
              <w:rPr>
                <w:rFonts w:ascii="游ゴシック" w:eastAsia="游ゴシック" w:hAnsi="游ゴシック" w:hint="eastAsia"/>
              </w:rPr>
              <w:t>～</w:t>
            </w:r>
          </w:p>
        </w:tc>
        <w:tc>
          <w:tcPr>
            <w:tcW w:w="2410" w:type="dxa"/>
          </w:tcPr>
          <w:p w14:paraId="36683E51" w14:textId="6A3C03A7" w:rsidR="00D66A9C" w:rsidRPr="00023AF1" w:rsidRDefault="00D66A9C"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（前年度）9月頃</w:t>
            </w:r>
            <w:r w:rsidR="00AA7DB3" w:rsidRPr="00023AF1">
              <w:rPr>
                <w:rFonts w:ascii="游ゴシック" w:eastAsia="游ゴシック" w:hAnsi="游ゴシック" w:hint="eastAsia"/>
              </w:rPr>
              <w:t>～</w:t>
            </w:r>
          </w:p>
          <w:p w14:paraId="53E95B2D" w14:textId="582B82E4" w:rsidR="00D66A9C" w:rsidRPr="00023AF1" w:rsidRDefault="00D66A9C"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rPr>
              <w:t>（実務訓練に行く前）</w:t>
            </w:r>
          </w:p>
        </w:tc>
      </w:tr>
      <w:tr w:rsidR="00023AF1" w:rsidRPr="00023AF1" w14:paraId="15886F1D" w14:textId="3A5BA564" w:rsidTr="00023AF1">
        <w:trPr>
          <w:jc w:val="center"/>
        </w:trPr>
        <w:tc>
          <w:tcPr>
            <w:tcW w:w="2830" w:type="dxa"/>
          </w:tcPr>
          <w:p w14:paraId="58187FD7" w14:textId="77777777" w:rsidR="00D66A9C" w:rsidRPr="00023AF1" w:rsidRDefault="00D66A9C"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研究開発テーマの決定</w:t>
            </w:r>
          </w:p>
        </w:tc>
        <w:tc>
          <w:tcPr>
            <w:tcW w:w="1874" w:type="dxa"/>
          </w:tcPr>
          <w:p w14:paraId="2F737E4D" w14:textId="01BA8B80" w:rsidR="00D66A9C" w:rsidRPr="00023AF1" w:rsidRDefault="00D66A9C"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4月</w:t>
            </w:r>
            <w:r w:rsidR="00691448" w:rsidRPr="00023AF1">
              <w:rPr>
                <w:rFonts w:ascii="游ゴシック" w:eastAsia="游ゴシック" w:hAnsi="游ゴシック" w:hint="eastAsia"/>
              </w:rPr>
              <w:t>～</w:t>
            </w:r>
          </w:p>
        </w:tc>
        <w:tc>
          <w:tcPr>
            <w:tcW w:w="2379" w:type="dxa"/>
          </w:tcPr>
          <w:p w14:paraId="7CC10FCF" w14:textId="18304122" w:rsidR="00D66A9C" w:rsidRPr="00023AF1" w:rsidRDefault="00D66A9C"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7月</w:t>
            </w:r>
            <w:r w:rsidR="00691448" w:rsidRPr="00023AF1">
              <w:rPr>
                <w:rFonts w:ascii="游ゴシック" w:eastAsia="游ゴシック" w:hAnsi="游ゴシック" w:hint="eastAsia"/>
              </w:rPr>
              <w:t>～</w:t>
            </w:r>
          </w:p>
        </w:tc>
        <w:tc>
          <w:tcPr>
            <w:tcW w:w="2410" w:type="dxa"/>
          </w:tcPr>
          <w:p w14:paraId="68E4C837" w14:textId="42B8694F" w:rsidR="00D66A9C" w:rsidRPr="00023AF1" w:rsidRDefault="00D66A9C"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10月</w:t>
            </w:r>
            <w:r w:rsidR="00691448" w:rsidRPr="00023AF1">
              <w:rPr>
                <w:rFonts w:ascii="游ゴシック" w:eastAsia="游ゴシック" w:hAnsi="游ゴシック" w:hint="eastAsia"/>
              </w:rPr>
              <w:t>～</w:t>
            </w:r>
          </w:p>
        </w:tc>
      </w:tr>
      <w:tr w:rsidR="00023AF1" w:rsidRPr="00023AF1" w14:paraId="54B05D4C" w14:textId="77777777" w:rsidTr="00023AF1">
        <w:trPr>
          <w:jc w:val="center"/>
        </w:trPr>
        <w:tc>
          <w:tcPr>
            <w:tcW w:w="2830" w:type="dxa"/>
          </w:tcPr>
          <w:p w14:paraId="3B588479" w14:textId="4B66E3F1"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海外派遣先機関チェックリスト、海外派遣学生チェックリスト・同意書の提出・承認</w:t>
            </w:r>
            <w:r w:rsidR="00673B50" w:rsidRPr="00023AF1">
              <w:rPr>
                <w:rFonts w:ascii="游ゴシック" w:eastAsia="游ゴシック" w:hAnsi="游ゴシック" w:hint="eastAsia"/>
              </w:rPr>
              <w:t>（*1）</w:t>
            </w:r>
          </w:p>
        </w:tc>
        <w:tc>
          <w:tcPr>
            <w:tcW w:w="1874" w:type="dxa"/>
          </w:tcPr>
          <w:p w14:paraId="4DDED918" w14:textId="0E3F7EEF"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4月</w:t>
            </w:r>
            <w:r w:rsidR="00691448" w:rsidRPr="00023AF1">
              <w:rPr>
                <w:rFonts w:ascii="游ゴシック" w:eastAsia="游ゴシック" w:hAnsi="游ゴシック" w:hint="eastAsia"/>
              </w:rPr>
              <w:t>～</w:t>
            </w:r>
          </w:p>
        </w:tc>
        <w:tc>
          <w:tcPr>
            <w:tcW w:w="2379" w:type="dxa"/>
          </w:tcPr>
          <w:p w14:paraId="793B3DF7" w14:textId="34F5588A"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7月</w:t>
            </w:r>
            <w:r w:rsidR="00691448" w:rsidRPr="00023AF1">
              <w:rPr>
                <w:rFonts w:ascii="游ゴシック" w:eastAsia="游ゴシック" w:hAnsi="游ゴシック" w:hint="eastAsia"/>
              </w:rPr>
              <w:t>～</w:t>
            </w:r>
          </w:p>
        </w:tc>
        <w:tc>
          <w:tcPr>
            <w:tcW w:w="2410" w:type="dxa"/>
          </w:tcPr>
          <w:p w14:paraId="70C51B2C" w14:textId="0A9B2F78"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10月</w:t>
            </w:r>
            <w:r w:rsidR="00691448" w:rsidRPr="00023AF1">
              <w:rPr>
                <w:rFonts w:ascii="游ゴシック" w:eastAsia="游ゴシック" w:hAnsi="游ゴシック" w:hint="eastAsia"/>
              </w:rPr>
              <w:t>～</w:t>
            </w:r>
          </w:p>
        </w:tc>
      </w:tr>
      <w:tr w:rsidR="00023AF1" w:rsidRPr="00023AF1" w14:paraId="773C5F33" w14:textId="2BE1CC7C" w:rsidTr="00023AF1">
        <w:trPr>
          <w:jc w:val="center"/>
        </w:trPr>
        <w:tc>
          <w:tcPr>
            <w:tcW w:w="2830" w:type="dxa"/>
          </w:tcPr>
          <w:p w14:paraId="2E1B6934"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研究開発の詳細の擦り合せ</w:t>
            </w:r>
          </w:p>
        </w:tc>
        <w:tc>
          <w:tcPr>
            <w:tcW w:w="1874" w:type="dxa"/>
          </w:tcPr>
          <w:p w14:paraId="461C9E5C" w14:textId="4AFC538E"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4月～8月</w:t>
            </w:r>
            <w:r w:rsidR="00691448" w:rsidRPr="00023AF1">
              <w:rPr>
                <w:rFonts w:ascii="游ゴシック" w:eastAsia="游ゴシック" w:hAnsi="游ゴシック" w:hint="eastAsia"/>
              </w:rPr>
              <w:t>～</w:t>
            </w:r>
          </w:p>
        </w:tc>
        <w:tc>
          <w:tcPr>
            <w:tcW w:w="2379" w:type="dxa"/>
          </w:tcPr>
          <w:p w14:paraId="52F40A4F" w14:textId="43526513"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7月～1</w:t>
            </w:r>
            <w:r w:rsidRPr="00023AF1">
              <w:rPr>
                <w:rFonts w:ascii="游ゴシック" w:eastAsia="游ゴシック" w:hAnsi="游ゴシック"/>
              </w:rPr>
              <w:t>1月</w:t>
            </w:r>
            <w:r w:rsidR="00691448" w:rsidRPr="00023AF1">
              <w:rPr>
                <w:rFonts w:ascii="游ゴシック" w:eastAsia="游ゴシック" w:hAnsi="游ゴシック" w:hint="eastAsia"/>
              </w:rPr>
              <w:t>～</w:t>
            </w:r>
          </w:p>
        </w:tc>
        <w:tc>
          <w:tcPr>
            <w:tcW w:w="2410" w:type="dxa"/>
          </w:tcPr>
          <w:p w14:paraId="106E771C" w14:textId="6D767C5A"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10月～3月</w:t>
            </w:r>
            <w:r w:rsidR="00691448" w:rsidRPr="00023AF1">
              <w:rPr>
                <w:rFonts w:ascii="游ゴシック" w:eastAsia="游ゴシック" w:hAnsi="游ゴシック" w:hint="eastAsia"/>
              </w:rPr>
              <w:t>～</w:t>
            </w:r>
          </w:p>
        </w:tc>
      </w:tr>
      <w:tr w:rsidR="00023AF1" w:rsidRPr="00023AF1" w14:paraId="74CFC910" w14:textId="78DC1A47" w:rsidTr="00023AF1">
        <w:trPr>
          <w:jc w:val="center"/>
        </w:trPr>
        <w:tc>
          <w:tcPr>
            <w:tcW w:w="2830" w:type="dxa"/>
          </w:tcPr>
          <w:p w14:paraId="621D13F2"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派遣学生の承認および派遣先指導者の認定</w:t>
            </w:r>
          </w:p>
          <w:p w14:paraId="109324D3"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（教務委員会）</w:t>
            </w:r>
          </w:p>
        </w:tc>
        <w:tc>
          <w:tcPr>
            <w:tcW w:w="1874" w:type="dxa"/>
          </w:tcPr>
          <w:p w14:paraId="127DCE9E" w14:textId="5B37D65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rPr>
              <w:t>5月</w:t>
            </w:r>
            <w:r w:rsidR="00691448" w:rsidRPr="00023AF1">
              <w:rPr>
                <w:rFonts w:ascii="游ゴシック" w:eastAsia="游ゴシック" w:hAnsi="游ゴシック" w:hint="eastAsia"/>
              </w:rPr>
              <w:t>～</w:t>
            </w:r>
          </w:p>
        </w:tc>
        <w:tc>
          <w:tcPr>
            <w:tcW w:w="2379" w:type="dxa"/>
          </w:tcPr>
          <w:p w14:paraId="7F6C323A" w14:textId="4D1E5DA1"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9月</w:t>
            </w:r>
            <w:r w:rsidR="00691448" w:rsidRPr="00023AF1">
              <w:rPr>
                <w:rFonts w:ascii="游ゴシック" w:eastAsia="游ゴシック" w:hAnsi="游ゴシック" w:hint="eastAsia"/>
              </w:rPr>
              <w:t>～</w:t>
            </w:r>
          </w:p>
        </w:tc>
        <w:tc>
          <w:tcPr>
            <w:tcW w:w="2410" w:type="dxa"/>
          </w:tcPr>
          <w:p w14:paraId="2EE8FCF8" w14:textId="2CC745A2"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11月</w:t>
            </w:r>
            <w:r w:rsidR="00691448" w:rsidRPr="00023AF1">
              <w:rPr>
                <w:rFonts w:ascii="游ゴシック" w:eastAsia="游ゴシック" w:hAnsi="游ゴシック" w:hint="eastAsia"/>
              </w:rPr>
              <w:t>～</w:t>
            </w:r>
          </w:p>
        </w:tc>
      </w:tr>
      <w:tr w:rsidR="00023AF1" w:rsidRPr="00023AF1" w14:paraId="40A02ABF" w14:textId="3B3D9494" w:rsidTr="00023AF1">
        <w:trPr>
          <w:jc w:val="center"/>
        </w:trPr>
        <w:tc>
          <w:tcPr>
            <w:tcW w:w="2830" w:type="dxa"/>
          </w:tcPr>
          <w:p w14:paraId="62615D87"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ビザ関連書類の手配</w:t>
            </w:r>
          </w:p>
        </w:tc>
        <w:tc>
          <w:tcPr>
            <w:tcW w:w="1874" w:type="dxa"/>
          </w:tcPr>
          <w:p w14:paraId="62CFF290" w14:textId="62210568"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4月～8月</w:t>
            </w:r>
          </w:p>
        </w:tc>
        <w:tc>
          <w:tcPr>
            <w:tcW w:w="2379" w:type="dxa"/>
          </w:tcPr>
          <w:p w14:paraId="5E997812"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9月～1</w:t>
            </w:r>
            <w:r w:rsidRPr="00023AF1">
              <w:rPr>
                <w:rFonts w:ascii="游ゴシック" w:eastAsia="游ゴシック" w:hAnsi="游ゴシック"/>
              </w:rPr>
              <w:t>1月</w:t>
            </w:r>
          </w:p>
        </w:tc>
        <w:tc>
          <w:tcPr>
            <w:tcW w:w="2410" w:type="dxa"/>
          </w:tcPr>
          <w:p w14:paraId="4479CD7A" w14:textId="0AEA7145"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12月～3月</w:t>
            </w:r>
          </w:p>
        </w:tc>
      </w:tr>
      <w:tr w:rsidR="00023AF1" w:rsidRPr="00023AF1" w14:paraId="3139F5BA" w14:textId="0FCCA7C0" w:rsidTr="00023AF1">
        <w:trPr>
          <w:jc w:val="center"/>
        </w:trPr>
        <w:tc>
          <w:tcPr>
            <w:tcW w:w="2830" w:type="dxa"/>
          </w:tcPr>
          <w:p w14:paraId="5B94C3EB"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安全・語学の事前指導</w:t>
            </w:r>
          </w:p>
        </w:tc>
        <w:tc>
          <w:tcPr>
            <w:tcW w:w="1874" w:type="dxa"/>
          </w:tcPr>
          <w:p w14:paraId="56035ABB"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8月～9月上</w:t>
            </w:r>
          </w:p>
        </w:tc>
        <w:tc>
          <w:tcPr>
            <w:tcW w:w="2379" w:type="dxa"/>
          </w:tcPr>
          <w:p w14:paraId="59BC8B54"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11月～1</w:t>
            </w:r>
            <w:r w:rsidRPr="00023AF1">
              <w:rPr>
                <w:rFonts w:ascii="游ゴシック" w:eastAsia="游ゴシック" w:hAnsi="游ゴシック"/>
              </w:rPr>
              <w:t>2月上</w:t>
            </w:r>
          </w:p>
        </w:tc>
        <w:tc>
          <w:tcPr>
            <w:tcW w:w="2410" w:type="dxa"/>
          </w:tcPr>
          <w:p w14:paraId="394C2FD7" w14:textId="75424A2D"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3月～4月上</w:t>
            </w:r>
          </w:p>
        </w:tc>
      </w:tr>
      <w:tr w:rsidR="00023AF1" w:rsidRPr="00023AF1" w14:paraId="5093974C" w14:textId="3AD422B3" w:rsidTr="00023AF1">
        <w:trPr>
          <w:jc w:val="center"/>
        </w:trPr>
        <w:tc>
          <w:tcPr>
            <w:tcW w:w="2830" w:type="dxa"/>
          </w:tcPr>
          <w:p w14:paraId="17949CBE"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研究開発テーマに関する事前学習</w:t>
            </w:r>
          </w:p>
        </w:tc>
        <w:tc>
          <w:tcPr>
            <w:tcW w:w="1874" w:type="dxa"/>
          </w:tcPr>
          <w:p w14:paraId="33A5A19D"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8月～9月上</w:t>
            </w:r>
          </w:p>
        </w:tc>
        <w:tc>
          <w:tcPr>
            <w:tcW w:w="2379" w:type="dxa"/>
          </w:tcPr>
          <w:p w14:paraId="7435D75A"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11月～1</w:t>
            </w:r>
            <w:r w:rsidRPr="00023AF1">
              <w:rPr>
                <w:rFonts w:ascii="游ゴシック" w:eastAsia="游ゴシック" w:hAnsi="游ゴシック"/>
              </w:rPr>
              <w:t>2月上</w:t>
            </w:r>
          </w:p>
        </w:tc>
        <w:tc>
          <w:tcPr>
            <w:tcW w:w="2410" w:type="dxa"/>
          </w:tcPr>
          <w:p w14:paraId="7743ED76" w14:textId="186E5E93"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3月～4月上</w:t>
            </w:r>
          </w:p>
        </w:tc>
      </w:tr>
      <w:tr w:rsidR="00023AF1" w:rsidRPr="00023AF1" w14:paraId="41521CEC" w14:textId="03F9D02A" w:rsidTr="00023AF1">
        <w:trPr>
          <w:jc w:val="center"/>
        </w:trPr>
        <w:tc>
          <w:tcPr>
            <w:tcW w:w="2830" w:type="dxa"/>
          </w:tcPr>
          <w:p w14:paraId="49202556" w14:textId="31A64F46"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共通科目集中講義及び事前レポート提出</w:t>
            </w:r>
            <w:r w:rsidR="00691448" w:rsidRPr="00023AF1">
              <w:rPr>
                <w:rFonts w:ascii="游ゴシック" w:eastAsia="游ゴシック" w:hAnsi="游ゴシック" w:hint="eastAsia"/>
                <w:sz w:val="18"/>
                <w:szCs w:val="18"/>
              </w:rPr>
              <w:t>（必要者のみ）</w:t>
            </w:r>
          </w:p>
        </w:tc>
        <w:tc>
          <w:tcPr>
            <w:tcW w:w="1874" w:type="dxa"/>
          </w:tcPr>
          <w:p w14:paraId="0630CB5D"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8月～9月上</w:t>
            </w:r>
          </w:p>
        </w:tc>
        <w:tc>
          <w:tcPr>
            <w:tcW w:w="2379" w:type="dxa"/>
          </w:tcPr>
          <w:p w14:paraId="18F670CD"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11月～1</w:t>
            </w:r>
            <w:r w:rsidRPr="00023AF1">
              <w:rPr>
                <w:rFonts w:ascii="游ゴシック" w:eastAsia="游ゴシック" w:hAnsi="游ゴシック"/>
              </w:rPr>
              <w:t>2月上</w:t>
            </w:r>
          </w:p>
        </w:tc>
        <w:tc>
          <w:tcPr>
            <w:tcW w:w="2410" w:type="dxa"/>
          </w:tcPr>
          <w:p w14:paraId="21B39E52" w14:textId="2A281198"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3月～4月上</w:t>
            </w:r>
          </w:p>
        </w:tc>
      </w:tr>
      <w:tr w:rsidR="00023AF1" w:rsidRPr="00023AF1" w14:paraId="02448EA1" w14:textId="02CD7913" w:rsidTr="00023AF1">
        <w:trPr>
          <w:jc w:val="center"/>
        </w:trPr>
        <w:tc>
          <w:tcPr>
            <w:tcW w:w="2830" w:type="dxa"/>
            <w:shd w:val="clear" w:color="auto" w:fill="FBE4D5" w:themeFill="accent2" w:themeFillTint="33"/>
          </w:tcPr>
          <w:p w14:paraId="062C6946"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出発</w:t>
            </w:r>
          </w:p>
        </w:tc>
        <w:tc>
          <w:tcPr>
            <w:tcW w:w="1874" w:type="dxa"/>
            <w:shd w:val="clear" w:color="auto" w:fill="FBE4D5" w:themeFill="accent2" w:themeFillTint="33"/>
          </w:tcPr>
          <w:p w14:paraId="5AC6B1FB"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9月半～下</w:t>
            </w:r>
          </w:p>
        </w:tc>
        <w:tc>
          <w:tcPr>
            <w:tcW w:w="2379" w:type="dxa"/>
            <w:shd w:val="clear" w:color="auto" w:fill="FBE4D5" w:themeFill="accent2" w:themeFillTint="33"/>
          </w:tcPr>
          <w:p w14:paraId="13A6D4F6"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12月半～下</w:t>
            </w:r>
          </w:p>
        </w:tc>
        <w:tc>
          <w:tcPr>
            <w:tcW w:w="2410" w:type="dxa"/>
            <w:shd w:val="clear" w:color="auto" w:fill="FBE4D5" w:themeFill="accent2" w:themeFillTint="33"/>
          </w:tcPr>
          <w:p w14:paraId="1FAA73BE" w14:textId="7CFD3533"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4月半～下</w:t>
            </w:r>
          </w:p>
        </w:tc>
      </w:tr>
      <w:tr w:rsidR="00023AF1" w:rsidRPr="00023AF1" w14:paraId="1C41AC2D" w14:textId="69270F73" w:rsidTr="00023AF1">
        <w:trPr>
          <w:jc w:val="center"/>
        </w:trPr>
        <w:tc>
          <w:tcPr>
            <w:tcW w:w="2830" w:type="dxa"/>
            <w:shd w:val="clear" w:color="auto" w:fill="FBE4D5" w:themeFill="accent2" w:themeFillTint="33"/>
          </w:tcPr>
          <w:p w14:paraId="1B205EE1" w14:textId="1F7DF518"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リサーチ・インターンシップ</w:t>
            </w:r>
          </w:p>
        </w:tc>
        <w:tc>
          <w:tcPr>
            <w:tcW w:w="1874" w:type="dxa"/>
            <w:shd w:val="clear" w:color="auto" w:fill="FBE4D5" w:themeFill="accent2" w:themeFillTint="33"/>
          </w:tcPr>
          <w:p w14:paraId="3216F9FE"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10月～1</w:t>
            </w:r>
            <w:r w:rsidRPr="00023AF1">
              <w:rPr>
                <w:rFonts w:ascii="游ゴシック" w:eastAsia="游ゴシック" w:hAnsi="游ゴシック"/>
              </w:rPr>
              <w:t>2月</w:t>
            </w:r>
          </w:p>
        </w:tc>
        <w:tc>
          <w:tcPr>
            <w:tcW w:w="2379" w:type="dxa"/>
            <w:shd w:val="clear" w:color="auto" w:fill="FBE4D5" w:themeFill="accent2" w:themeFillTint="33"/>
          </w:tcPr>
          <w:p w14:paraId="36815FB6"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1月～3月</w:t>
            </w:r>
          </w:p>
        </w:tc>
        <w:tc>
          <w:tcPr>
            <w:tcW w:w="2410" w:type="dxa"/>
            <w:shd w:val="clear" w:color="auto" w:fill="FBE4D5" w:themeFill="accent2" w:themeFillTint="33"/>
          </w:tcPr>
          <w:p w14:paraId="1A888DF0" w14:textId="39830352"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5月～</w:t>
            </w:r>
            <w:r w:rsidR="00172C5E" w:rsidRPr="00023AF1">
              <w:rPr>
                <w:rFonts w:ascii="游ゴシック" w:eastAsia="游ゴシック" w:hAnsi="游ゴシック" w:hint="eastAsia"/>
              </w:rPr>
              <w:t>8</w:t>
            </w:r>
            <w:r w:rsidRPr="00023AF1">
              <w:rPr>
                <w:rFonts w:ascii="游ゴシック" w:eastAsia="游ゴシック" w:hAnsi="游ゴシック" w:hint="eastAsia"/>
              </w:rPr>
              <w:t>月</w:t>
            </w:r>
          </w:p>
        </w:tc>
      </w:tr>
      <w:tr w:rsidR="00023AF1" w:rsidRPr="00023AF1" w14:paraId="7A73E34F" w14:textId="03B9FDE4" w:rsidTr="00023AF1">
        <w:trPr>
          <w:jc w:val="center"/>
        </w:trPr>
        <w:tc>
          <w:tcPr>
            <w:tcW w:w="2830" w:type="dxa"/>
            <w:shd w:val="clear" w:color="auto" w:fill="FBE4D5" w:themeFill="accent2" w:themeFillTint="33"/>
          </w:tcPr>
          <w:p w14:paraId="1E76F2C5" w14:textId="603BCCDF"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帰国・報告</w:t>
            </w:r>
            <w:r w:rsidR="00741F6E" w:rsidRPr="00023AF1">
              <w:rPr>
                <w:rFonts w:ascii="游ゴシック" w:eastAsia="游ゴシック" w:hAnsi="游ゴシック" w:hint="eastAsia"/>
              </w:rPr>
              <w:t>・成績判定</w:t>
            </w:r>
          </w:p>
        </w:tc>
        <w:tc>
          <w:tcPr>
            <w:tcW w:w="1874" w:type="dxa"/>
            <w:shd w:val="clear" w:color="auto" w:fill="FBE4D5" w:themeFill="accent2" w:themeFillTint="33"/>
          </w:tcPr>
          <w:p w14:paraId="0C5E5B54"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12月下</w:t>
            </w:r>
          </w:p>
        </w:tc>
        <w:tc>
          <w:tcPr>
            <w:tcW w:w="2379" w:type="dxa"/>
            <w:shd w:val="clear" w:color="auto" w:fill="FBE4D5" w:themeFill="accent2" w:themeFillTint="33"/>
          </w:tcPr>
          <w:p w14:paraId="1AE2661B" w14:textId="77777777" w:rsidR="00CE7F37" w:rsidRPr="00023AF1" w:rsidRDefault="00CE7F37"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3月下</w:t>
            </w:r>
          </w:p>
        </w:tc>
        <w:tc>
          <w:tcPr>
            <w:tcW w:w="2410" w:type="dxa"/>
            <w:shd w:val="clear" w:color="auto" w:fill="FBE4D5" w:themeFill="accent2" w:themeFillTint="33"/>
          </w:tcPr>
          <w:p w14:paraId="114DD52B" w14:textId="1F3753F7" w:rsidR="00CE7F37" w:rsidRPr="00023AF1" w:rsidRDefault="00172C5E" w:rsidP="00673B50">
            <w:pPr>
              <w:pStyle w:val="a7"/>
              <w:adjustRightInd w:val="0"/>
              <w:snapToGrid w:val="0"/>
              <w:ind w:leftChars="0" w:left="0"/>
              <w:rPr>
                <w:rFonts w:ascii="游ゴシック" w:eastAsia="游ゴシック" w:hAnsi="游ゴシック"/>
              </w:rPr>
            </w:pPr>
            <w:r w:rsidRPr="00023AF1">
              <w:rPr>
                <w:rFonts w:ascii="游ゴシック" w:eastAsia="游ゴシック" w:hAnsi="游ゴシック" w:hint="eastAsia"/>
              </w:rPr>
              <w:t>8</w:t>
            </w:r>
            <w:r w:rsidR="00CE7F37" w:rsidRPr="00023AF1">
              <w:rPr>
                <w:rFonts w:ascii="游ゴシック" w:eastAsia="游ゴシック" w:hAnsi="游ゴシック" w:hint="eastAsia"/>
              </w:rPr>
              <w:t>月下</w:t>
            </w:r>
          </w:p>
        </w:tc>
      </w:tr>
    </w:tbl>
    <w:p w14:paraId="298D5805" w14:textId="74CBF652" w:rsidR="00673B50" w:rsidRPr="00A7214D" w:rsidRDefault="00673B50" w:rsidP="00673B50">
      <w:pPr>
        <w:adjustRightInd w:val="0"/>
        <w:snapToGrid w:val="0"/>
        <w:ind w:left="418" w:hangingChars="200" w:hanging="418"/>
        <w:rPr>
          <w:rFonts w:ascii="游ゴシック" w:eastAsia="游ゴシック" w:hAnsi="游ゴシック"/>
          <w:szCs w:val="21"/>
        </w:rPr>
      </w:pPr>
      <w:r w:rsidRPr="00023AF1">
        <w:rPr>
          <w:rFonts w:ascii="游ゴシック" w:eastAsia="游ゴシック" w:hAnsi="游ゴシック" w:hint="eastAsia"/>
          <w:sz w:val="20"/>
          <w:szCs w:val="20"/>
        </w:rPr>
        <w:lastRenderedPageBreak/>
        <w:t xml:space="preserve">*1　</w:t>
      </w:r>
      <w:r w:rsidR="00A7214D" w:rsidRPr="00A7214D">
        <w:rPr>
          <w:rFonts w:ascii="游ゴシック" w:eastAsia="游ゴシック" w:hAnsi="游ゴシック" w:hint="eastAsia"/>
          <w:szCs w:val="21"/>
        </w:rPr>
        <w:t>派遣先の安全確認等のため、</w:t>
      </w:r>
      <w:r w:rsidRPr="00A7214D">
        <w:rPr>
          <w:rFonts w:ascii="游ゴシック" w:eastAsia="游ゴシック" w:hAnsi="游ゴシック" w:hint="eastAsia"/>
          <w:szCs w:val="21"/>
        </w:rPr>
        <w:t>海外派遣先機関チェックリスト及び海外派遣学生チェックリスト</w:t>
      </w:r>
      <w:r w:rsidR="00A7214D">
        <w:rPr>
          <w:rFonts w:ascii="游ゴシック" w:eastAsia="游ゴシック" w:hAnsi="游ゴシック" w:hint="eastAsia"/>
          <w:szCs w:val="21"/>
        </w:rPr>
        <w:t>を</w:t>
      </w:r>
      <w:r w:rsidRPr="00A7214D">
        <w:rPr>
          <w:rFonts w:ascii="游ゴシック" w:eastAsia="游ゴシック" w:hAnsi="游ゴシック" w:hint="eastAsia"/>
          <w:szCs w:val="21"/>
        </w:rPr>
        <w:t>、指導教員が</w:t>
      </w:r>
      <w:r w:rsidR="00A7214D">
        <w:rPr>
          <w:rFonts w:ascii="游ゴシック" w:eastAsia="游ゴシック" w:hAnsi="游ゴシック" w:hint="eastAsia"/>
          <w:szCs w:val="21"/>
        </w:rPr>
        <w:t>学生と面談のうえ</w:t>
      </w:r>
      <w:r w:rsidRPr="00A7214D">
        <w:rPr>
          <w:rFonts w:ascii="游ゴシック" w:eastAsia="游ゴシック" w:hAnsi="游ゴシック" w:hint="eastAsia"/>
          <w:szCs w:val="21"/>
        </w:rPr>
        <w:t>作成</w:t>
      </w:r>
      <w:r w:rsidR="00A7214D">
        <w:rPr>
          <w:rFonts w:ascii="游ゴシック" w:eastAsia="游ゴシック" w:hAnsi="游ゴシック" w:hint="eastAsia"/>
          <w:szCs w:val="21"/>
        </w:rPr>
        <w:t>し</w:t>
      </w:r>
      <w:r w:rsidRPr="00A7214D">
        <w:rPr>
          <w:rFonts w:ascii="游ゴシック" w:eastAsia="游ゴシック" w:hAnsi="游ゴシック" w:hint="eastAsia"/>
          <w:szCs w:val="21"/>
        </w:rPr>
        <w:t>、グローバル教育センター（国際・高専連携戦略室　国際連携係）へ提出し承認を得る</w:t>
      </w:r>
      <w:r w:rsidR="00A7214D">
        <w:rPr>
          <w:rFonts w:ascii="游ゴシック" w:eastAsia="游ゴシック" w:hAnsi="游ゴシック" w:hint="eastAsia"/>
          <w:szCs w:val="21"/>
        </w:rPr>
        <w:t>こと</w:t>
      </w:r>
      <w:r w:rsidRPr="00A7214D">
        <w:rPr>
          <w:rFonts w:ascii="游ゴシック" w:eastAsia="游ゴシック" w:hAnsi="游ゴシック" w:hint="eastAsia"/>
          <w:szCs w:val="21"/>
        </w:rPr>
        <w:t>。</w:t>
      </w:r>
      <w:r w:rsidR="00A7214D">
        <w:rPr>
          <w:rFonts w:ascii="游ゴシック" w:eastAsia="游ゴシック" w:hAnsi="游ゴシック" w:hint="eastAsia"/>
          <w:szCs w:val="21"/>
          <w:u w:val="single"/>
        </w:rPr>
        <w:t>派遣審議手続き</w:t>
      </w:r>
      <w:r w:rsidR="00A7214D" w:rsidRPr="00A7214D">
        <w:rPr>
          <w:rFonts w:ascii="游ゴシック" w:eastAsia="游ゴシック" w:hAnsi="游ゴシック" w:hint="eastAsia"/>
          <w:szCs w:val="21"/>
          <w:u w:val="single"/>
        </w:rPr>
        <w:t>の前に実施すること。</w:t>
      </w:r>
      <w:r w:rsidRPr="00A7214D">
        <w:rPr>
          <w:rFonts w:ascii="游ゴシック" w:eastAsia="游ゴシック" w:hAnsi="游ゴシック" w:hint="eastAsia"/>
          <w:szCs w:val="21"/>
        </w:rPr>
        <w:t>海外渡航に関する同意書は希望学生本人が作成の上、前記チェックリストと併せて指導教員を通じてグローバル教育センターへ提出する。</w:t>
      </w:r>
    </w:p>
    <w:p w14:paraId="0AB91FE7" w14:textId="751ABA45" w:rsidR="00673B50" w:rsidRPr="00023AF1" w:rsidRDefault="00673B50" w:rsidP="00673B50">
      <w:pPr>
        <w:adjustRightInd w:val="0"/>
        <w:snapToGrid w:val="0"/>
        <w:rPr>
          <w:rFonts w:ascii="游ゴシック" w:eastAsia="游ゴシック" w:hAnsi="游ゴシック"/>
        </w:rPr>
      </w:pPr>
    </w:p>
    <w:p w14:paraId="75D45E7E" w14:textId="5417B7DC" w:rsidR="001D2A33" w:rsidRPr="00023AF1" w:rsidRDefault="001D2A33" w:rsidP="001D2A33">
      <w:pPr>
        <w:adjustRightInd w:val="0"/>
        <w:snapToGrid w:val="0"/>
        <w:rPr>
          <w:rFonts w:ascii="游ゴシック" w:eastAsia="游ゴシック" w:hAnsi="游ゴシック"/>
          <w:sz w:val="20"/>
          <w:szCs w:val="20"/>
        </w:rPr>
      </w:pPr>
      <w:r w:rsidRPr="00023AF1">
        <w:rPr>
          <w:rFonts w:ascii="游ゴシック" w:eastAsia="游ゴシック" w:hAnsi="游ゴシック" w:hint="eastAsia"/>
          <w:sz w:val="20"/>
          <w:szCs w:val="20"/>
        </w:rPr>
        <w:t>◆</w:t>
      </w:r>
      <w:r w:rsidR="00C44A21">
        <w:rPr>
          <w:rFonts w:ascii="游ゴシック" w:eastAsia="游ゴシック" w:hAnsi="游ゴシック" w:hint="eastAsia"/>
          <w:sz w:val="20"/>
          <w:szCs w:val="20"/>
        </w:rPr>
        <w:t>応募</w:t>
      </w:r>
      <w:r w:rsidRPr="00023AF1">
        <w:rPr>
          <w:rFonts w:ascii="游ゴシック" w:eastAsia="游ゴシック" w:hAnsi="游ゴシック" w:hint="eastAsia"/>
          <w:sz w:val="20"/>
          <w:szCs w:val="20"/>
        </w:rPr>
        <w:t>及び選考</w:t>
      </w:r>
    </w:p>
    <w:p w14:paraId="48B695F4" w14:textId="003F715B" w:rsidR="00B150F5" w:rsidRPr="00023AF1" w:rsidRDefault="001D2A33" w:rsidP="00B150F5">
      <w:pPr>
        <w:adjustRightInd w:val="0"/>
        <w:snapToGrid w:val="0"/>
        <w:ind w:leftChars="100" w:left="428" w:hangingChars="100" w:hanging="209"/>
        <w:rPr>
          <w:rFonts w:ascii="游ゴシック" w:eastAsia="游ゴシック" w:hAnsi="游ゴシック"/>
          <w:sz w:val="20"/>
          <w:szCs w:val="20"/>
        </w:rPr>
      </w:pPr>
      <w:r w:rsidRPr="00023AF1">
        <w:rPr>
          <w:rFonts w:ascii="游ゴシック" w:eastAsia="游ゴシック" w:hAnsi="游ゴシック" w:hint="eastAsia"/>
          <w:sz w:val="20"/>
          <w:szCs w:val="20"/>
        </w:rPr>
        <w:t>・応募にあたっては、指導教員と</w:t>
      </w:r>
      <w:r w:rsidR="009717C5" w:rsidRPr="00023AF1">
        <w:rPr>
          <w:rFonts w:ascii="游ゴシック" w:eastAsia="游ゴシック" w:hAnsi="游ゴシック" w:hint="eastAsia"/>
          <w:sz w:val="20"/>
          <w:szCs w:val="20"/>
        </w:rPr>
        <w:t>【大学院工学研究科研究計画書（兼研究指導計画書）】に基づき</w:t>
      </w:r>
      <w:r w:rsidR="00B150F5" w:rsidRPr="00023AF1">
        <w:rPr>
          <w:rFonts w:ascii="游ゴシック" w:eastAsia="游ゴシック" w:hAnsi="游ゴシック" w:hint="eastAsia"/>
          <w:sz w:val="20"/>
          <w:szCs w:val="20"/>
        </w:rPr>
        <w:t>、派遣先及び研究計画を</w:t>
      </w:r>
      <w:r w:rsidRPr="00023AF1">
        <w:rPr>
          <w:rFonts w:ascii="游ゴシック" w:eastAsia="游ゴシック" w:hAnsi="游ゴシック" w:hint="eastAsia"/>
          <w:sz w:val="20"/>
          <w:szCs w:val="20"/>
        </w:rPr>
        <w:t>よく相談すること</w:t>
      </w:r>
    </w:p>
    <w:p w14:paraId="0CBC4349" w14:textId="0AFA051A" w:rsidR="001D2A33" w:rsidRPr="00023AF1" w:rsidRDefault="001D2A33" w:rsidP="00A7214D">
      <w:pPr>
        <w:adjustRightInd w:val="0"/>
        <w:snapToGrid w:val="0"/>
        <w:ind w:leftChars="100" w:left="428" w:hangingChars="100" w:hanging="209"/>
        <w:rPr>
          <w:rFonts w:ascii="游ゴシック" w:eastAsia="游ゴシック" w:hAnsi="游ゴシック"/>
          <w:sz w:val="20"/>
          <w:szCs w:val="20"/>
        </w:rPr>
      </w:pPr>
      <w:r w:rsidRPr="00023AF1">
        <w:rPr>
          <w:rFonts w:ascii="游ゴシック" w:eastAsia="游ゴシック" w:hAnsi="游ゴシック" w:hint="eastAsia"/>
          <w:sz w:val="20"/>
          <w:szCs w:val="20"/>
        </w:rPr>
        <w:t>・</w:t>
      </w:r>
      <w:r w:rsidR="00A7214D">
        <w:rPr>
          <w:rFonts w:ascii="游ゴシック" w:eastAsia="游ゴシック" w:hAnsi="游ゴシック" w:hint="eastAsia"/>
          <w:sz w:val="20"/>
          <w:szCs w:val="20"/>
        </w:rPr>
        <w:t>派遣審議</w:t>
      </w:r>
      <w:r w:rsidR="009717C5" w:rsidRPr="00023AF1">
        <w:rPr>
          <w:rFonts w:ascii="游ゴシック" w:eastAsia="游ゴシック" w:hAnsi="游ゴシック" w:hint="eastAsia"/>
          <w:sz w:val="20"/>
          <w:szCs w:val="20"/>
        </w:rPr>
        <w:t>手続きの</w:t>
      </w:r>
      <w:r w:rsidRPr="00023AF1">
        <w:rPr>
          <w:rFonts w:ascii="游ゴシック" w:eastAsia="游ゴシック" w:hAnsi="游ゴシック" w:hint="eastAsia"/>
          <w:sz w:val="20"/>
          <w:szCs w:val="20"/>
        </w:rPr>
        <w:t>流れ</w:t>
      </w:r>
      <w:r w:rsidR="00A7214D">
        <w:rPr>
          <w:rFonts w:ascii="游ゴシック" w:eastAsia="游ゴシック" w:hAnsi="游ゴシック" w:hint="eastAsia"/>
          <w:sz w:val="20"/>
          <w:szCs w:val="20"/>
        </w:rPr>
        <w:t>：</w:t>
      </w:r>
      <w:r w:rsidR="009717C5" w:rsidRPr="00023AF1">
        <w:rPr>
          <w:rFonts w:ascii="游ゴシック" w:eastAsia="游ゴシック" w:hAnsi="游ゴシック" w:hint="eastAsia"/>
          <w:sz w:val="20"/>
          <w:szCs w:val="20"/>
        </w:rPr>
        <w:t>（</w:t>
      </w:r>
      <w:r w:rsidR="00057CF6" w:rsidRPr="00023AF1">
        <w:rPr>
          <w:rFonts w:ascii="游ゴシック" w:eastAsia="游ゴシック" w:hAnsi="游ゴシック" w:hint="eastAsia"/>
          <w:sz w:val="20"/>
          <w:szCs w:val="20"/>
        </w:rPr>
        <w:t>支援を受けない学生含め</w:t>
      </w:r>
      <w:r w:rsidR="009717C5" w:rsidRPr="00023AF1">
        <w:rPr>
          <w:rFonts w:ascii="游ゴシック" w:eastAsia="游ゴシック" w:hAnsi="游ゴシック" w:hint="eastAsia"/>
          <w:sz w:val="20"/>
          <w:szCs w:val="20"/>
        </w:rPr>
        <w:t>リサーチ・インターンシップを履修する全学生</w:t>
      </w:r>
      <w:r w:rsidR="00057CF6" w:rsidRPr="00023AF1">
        <w:rPr>
          <w:rFonts w:ascii="游ゴシック" w:eastAsia="游ゴシック" w:hAnsi="游ゴシック" w:hint="eastAsia"/>
          <w:sz w:val="20"/>
          <w:szCs w:val="20"/>
        </w:rPr>
        <w:t>対象。）</w:t>
      </w:r>
    </w:p>
    <w:p w14:paraId="032368CC" w14:textId="193C59D8" w:rsidR="001D2A33" w:rsidRPr="00023AF1" w:rsidRDefault="009717C5" w:rsidP="001D2A33">
      <w:pPr>
        <w:adjustRightInd w:val="0"/>
        <w:snapToGrid w:val="0"/>
        <w:ind w:firstLineChars="200" w:firstLine="418"/>
        <w:rPr>
          <w:rFonts w:ascii="游ゴシック" w:eastAsia="游ゴシック" w:hAnsi="游ゴシック"/>
          <w:sz w:val="20"/>
          <w:szCs w:val="20"/>
        </w:rPr>
      </w:pPr>
      <w:r w:rsidRPr="00023AF1">
        <w:rPr>
          <w:rFonts w:ascii="游ゴシック" w:eastAsia="游ゴシック" w:hAnsi="游ゴシック" w:hint="eastAsia"/>
          <w:sz w:val="20"/>
          <w:szCs w:val="20"/>
        </w:rPr>
        <w:t>①</w:t>
      </w:r>
      <w:r w:rsidR="001D2A33" w:rsidRPr="00023AF1">
        <w:rPr>
          <w:rFonts w:ascii="游ゴシック" w:eastAsia="游ゴシック" w:hAnsi="游ゴシック" w:hint="eastAsia"/>
          <w:sz w:val="20"/>
          <w:szCs w:val="20"/>
        </w:rPr>
        <w:t>提出書類の作成</w:t>
      </w:r>
    </w:p>
    <w:p w14:paraId="30DD54F8" w14:textId="5611635E" w:rsidR="001D2A33" w:rsidRPr="00023AF1" w:rsidRDefault="001D2A33" w:rsidP="001D2A33">
      <w:pPr>
        <w:adjustRightInd w:val="0"/>
        <w:snapToGrid w:val="0"/>
        <w:ind w:firstLineChars="200" w:firstLine="418"/>
        <w:rPr>
          <w:rFonts w:ascii="游ゴシック" w:eastAsia="游ゴシック" w:hAnsi="游ゴシック"/>
          <w:sz w:val="20"/>
          <w:szCs w:val="20"/>
        </w:rPr>
      </w:pPr>
      <w:r w:rsidRPr="00023AF1">
        <w:rPr>
          <w:rFonts w:ascii="游ゴシック" w:eastAsia="游ゴシック" w:hAnsi="游ゴシック" w:hint="eastAsia"/>
          <w:sz w:val="20"/>
          <w:szCs w:val="20"/>
        </w:rPr>
        <w:t>↓</w:t>
      </w:r>
    </w:p>
    <w:p w14:paraId="6F033A8D" w14:textId="5CA6DCB4" w:rsidR="001D2A33" w:rsidRPr="00023AF1" w:rsidRDefault="009717C5" w:rsidP="001D2A33">
      <w:pPr>
        <w:adjustRightInd w:val="0"/>
        <w:snapToGrid w:val="0"/>
        <w:ind w:firstLineChars="200" w:firstLine="418"/>
        <w:rPr>
          <w:rFonts w:ascii="游ゴシック" w:eastAsia="游ゴシック" w:hAnsi="游ゴシック"/>
          <w:sz w:val="20"/>
          <w:szCs w:val="20"/>
        </w:rPr>
      </w:pPr>
      <w:r w:rsidRPr="00023AF1">
        <w:rPr>
          <w:rFonts w:ascii="游ゴシック" w:eastAsia="游ゴシック" w:hAnsi="游ゴシック" w:hint="eastAsia"/>
          <w:sz w:val="20"/>
          <w:szCs w:val="20"/>
        </w:rPr>
        <w:t>②</w:t>
      </w:r>
      <w:r w:rsidR="001D2A33" w:rsidRPr="00023AF1">
        <w:rPr>
          <w:rFonts w:ascii="游ゴシック" w:eastAsia="游ゴシック" w:hAnsi="游ゴシック" w:hint="eastAsia"/>
          <w:sz w:val="20"/>
          <w:szCs w:val="20"/>
        </w:rPr>
        <w:t>指導教員を通じて専攻主任へ</w:t>
      </w:r>
      <w:r w:rsidR="00C44A21">
        <w:rPr>
          <w:rFonts w:ascii="游ゴシック" w:eastAsia="游ゴシック" w:hAnsi="游ゴシック" w:hint="eastAsia"/>
          <w:sz w:val="20"/>
          <w:szCs w:val="20"/>
        </w:rPr>
        <w:t>提出</w:t>
      </w:r>
      <w:r w:rsidR="001D2A33" w:rsidRPr="00023AF1">
        <w:rPr>
          <w:rFonts w:ascii="游ゴシック" w:eastAsia="游ゴシック" w:hAnsi="游ゴシック" w:hint="eastAsia"/>
          <w:sz w:val="20"/>
          <w:szCs w:val="20"/>
        </w:rPr>
        <w:t>書類を提出。各系で審議・承認。</w:t>
      </w:r>
    </w:p>
    <w:p w14:paraId="08AD54E5" w14:textId="77777777" w:rsidR="001D2A33" w:rsidRPr="00023AF1" w:rsidRDefault="001D2A33" w:rsidP="001D2A33">
      <w:pPr>
        <w:adjustRightInd w:val="0"/>
        <w:snapToGrid w:val="0"/>
        <w:ind w:firstLineChars="200" w:firstLine="418"/>
        <w:rPr>
          <w:rFonts w:ascii="游ゴシック" w:eastAsia="游ゴシック" w:hAnsi="游ゴシック"/>
          <w:sz w:val="20"/>
          <w:szCs w:val="20"/>
        </w:rPr>
      </w:pPr>
      <w:r w:rsidRPr="00023AF1">
        <w:rPr>
          <w:rFonts w:ascii="游ゴシック" w:eastAsia="游ゴシック" w:hAnsi="游ゴシック" w:hint="eastAsia"/>
          <w:sz w:val="20"/>
          <w:szCs w:val="20"/>
        </w:rPr>
        <w:t>↓</w:t>
      </w:r>
    </w:p>
    <w:p w14:paraId="34CF96EB" w14:textId="0EB515F3" w:rsidR="001D2A33" w:rsidRPr="00023AF1" w:rsidRDefault="009717C5" w:rsidP="001D2A33">
      <w:pPr>
        <w:adjustRightInd w:val="0"/>
        <w:snapToGrid w:val="0"/>
        <w:ind w:firstLineChars="200" w:firstLine="418"/>
        <w:rPr>
          <w:rFonts w:ascii="游ゴシック" w:eastAsia="游ゴシック" w:hAnsi="游ゴシック"/>
          <w:sz w:val="20"/>
          <w:szCs w:val="20"/>
        </w:rPr>
      </w:pPr>
      <w:r w:rsidRPr="00023AF1">
        <w:rPr>
          <w:rFonts w:ascii="游ゴシック" w:eastAsia="游ゴシック" w:hAnsi="游ゴシック" w:hint="eastAsia"/>
          <w:sz w:val="20"/>
          <w:szCs w:val="20"/>
        </w:rPr>
        <w:t>③</w:t>
      </w:r>
      <w:r w:rsidR="001D2A33" w:rsidRPr="00023AF1">
        <w:rPr>
          <w:rFonts w:ascii="游ゴシック" w:eastAsia="游ゴシック" w:hAnsi="游ゴシック" w:hint="eastAsia"/>
          <w:sz w:val="20"/>
          <w:szCs w:val="20"/>
        </w:rPr>
        <w:t>専攻主任が学務課へ</w:t>
      </w:r>
      <w:r w:rsidR="00C44A21">
        <w:rPr>
          <w:rFonts w:ascii="游ゴシック" w:eastAsia="游ゴシック" w:hAnsi="游ゴシック" w:hint="eastAsia"/>
          <w:sz w:val="20"/>
          <w:szCs w:val="20"/>
        </w:rPr>
        <w:t>提出</w:t>
      </w:r>
      <w:r w:rsidR="001D2A33" w:rsidRPr="00023AF1">
        <w:rPr>
          <w:rFonts w:ascii="游ゴシック" w:eastAsia="游ゴシック" w:hAnsi="游ゴシック" w:hint="eastAsia"/>
          <w:sz w:val="20"/>
          <w:szCs w:val="20"/>
        </w:rPr>
        <w:t>書類を</w:t>
      </w:r>
      <w:r w:rsidRPr="00023AF1">
        <w:rPr>
          <w:rFonts w:ascii="游ゴシック" w:eastAsia="游ゴシック" w:hAnsi="游ゴシック" w:hint="eastAsia"/>
          <w:sz w:val="20"/>
          <w:szCs w:val="20"/>
        </w:rPr>
        <w:t xml:space="preserve">提出　</w:t>
      </w:r>
      <w:r w:rsidRPr="00023AF1">
        <w:rPr>
          <w:rFonts w:ascii="游ゴシック" w:eastAsia="游ゴシック" w:hAnsi="游ゴシック" w:hint="eastAsia"/>
          <w:b/>
          <w:bCs/>
          <w:sz w:val="20"/>
          <w:szCs w:val="20"/>
          <w:u w:val="single"/>
        </w:rPr>
        <w:t>※以下</w:t>
      </w:r>
      <w:r w:rsidR="00A74067" w:rsidRPr="00023AF1">
        <w:rPr>
          <w:rFonts w:ascii="游ゴシック" w:eastAsia="游ゴシック" w:hAnsi="游ゴシック" w:hint="eastAsia"/>
          <w:b/>
          <w:bCs/>
          <w:sz w:val="20"/>
          <w:szCs w:val="20"/>
          <w:u w:val="single"/>
        </w:rPr>
        <w:t>に示す</w:t>
      </w:r>
      <w:r w:rsidRPr="00023AF1">
        <w:rPr>
          <w:rFonts w:ascii="游ゴシック" w:eastAsia="游ゴシック" w:hAnsi="游ゴシック" w:hint="eastAsia"/>
          <w:b/>
          <w:bCs/>
          <w:sz w:val="20"/>
          <w:szCs w:val="20"/>
          <w:u w:val="single"/>
        </w:rPr>
        <w:t>の期日</w:t>
      </w:r>
      <w:r w:rsidR="00A74067" w:rsidRPr="00023AF1">
        <w:rPr>
          <w:rFonts w:ascii="游ゴシック" w:eastAsia="游ゴシック" w:hAnsi="游ゴシック" w:hint="eastAsia"/>
          <w:b/>
          <w:bCs/>
          <w:sz w:val="20"/>
          <w:szCs w:val="20"/>
          <w:u w:val="single"/>
        </w:rPr>
        <w:t>までに提出すること</w:t>
      </w:r>
    </w:p>
    <w:p w14:paraId="669736A2" w14:textId="2F3926BD" w:rsidR="001D2A33" w:rsidRPr="00023AF1" w:rsidRDefault="001D2A33" w:rsidP="001D2A33">
      <w:pPr>
        <w:adjustRightInd w:val="0"/>
        <w:snapToGrid w:val="0"/>
        <w:ind w:firstLineChars="200" w:firstLine="418"/>
        <w:rPr>
          <w:rFonts w:ascii="游ゴシック" w:eastAsia="游ゴシック" w:hAnsi="游ゴシック"/>
          <w:sz w:val="20"/>
          <w:szCs w:val="20"/>
        </w:rPr>
      </w:pPr>
      <w:r w:rsidRPr="00023AF1">
        <w:rPr>
          <w:rFonts w:ascii="游ゴシック" w:eastAsia="游ゴシック" w:hAnsi="游ゴシック" w:hint="eastAsia"/>
          <w:sz w:val="20"/>
          <w:szCs w:val="20"/>
        </w:rPr>
        <w:t>↓</w:t>
      </w:r>
    </w:p>
    <w:p w14:paraId="0E91E024" w14:textId="1D74978C" w:rsidR="001D2A33" w:rsidRPr="00023AF1" w:rsidRDefault="009717C5" w:rsidP="009717C5">
      <w:pPr>
        <w:adjustRightInd w:val="0"/>
        <w:snapToGrid w:val="0"/>
        <w:ind w:firstLineChars="200" w:firstLine="418"/>
        <w:rPr>
          <w:rFonts w:ascii="游ゴシック" w:eastAsia="游ゴシック" w:hAnsi="游ゴシック"/>
          <w:sz w:val="20"/>
          <w:szCs w:val="20"/>
        </w:rPr>
      </w:pPr>
      <w:r w:rsidRPr="00023AF1">
        <w:rPr>
          <w:rFonts w:ascii="游ゴシック" w:eastAsia="游ゴシック" w:hAnsi="游ゴシック" w:hint="eastAsia"/>
          <w:sz w:val="20"/>
          <w:szCs w:val="20"/>
        </w:rPr>
        <w:t>④</w:t>
      </w:r>
      <w:r w:rsidR="001D2A33" w:rsidRPr="00023AF1">
        <w:rPr>
          <w:rFonts w:ascii="游ゴシック" w:eastAsia="游ゴシック" w:hAnsi="游ゴシック" w:hint="eastAsia"/>
          <w:sz w:val="20"/>
          <w:szCs w:val="20"/>
        </w:rPr>
        <w:t>教務委員会</w:t>
      </w:r>
      <w:r w:rsidR="00D91B47" w:rsidRPr="00023AF1">
        <w:rPr>
          <w:rFonts w:ascii="游ゴシック" w:eastAsia="游ゴシック" w:hAnsi="游ゴシック" w:hint="eastAsia"/>
          <w:sz w:val="20"/>
          <w:szCs w:val="20"/>
        </w:rPr>
        <w:t>で</w:t>
      </w:r>
      <w:r w:rsidR="00FE16D1" w:rsidRPr="00023AF1">
        <w:rPr>
          <w:rFonts w:ascii="游ゴシック" w:eastAsia="游ゴシック" w:hAnsi="游ゴシック" w:hint="eastAsia"/>
          <w:sz w:val="20"/>
          <w:szCs w:val="20"/>
        </w:rPr>
        <w:t>派遣</w:t>
      </w:r>
      <w:r w:rsidR="001D2A33" w:rsidRPr="00023AF1">
        <w:rPr>
          <w:rFonts w:ascii="游ゴシック" w:eastAsia="游ゴシック" w:hAnsi="游ゴシック" w:hint="eastAsia"/>
          <w:sz w:val="20"/>
          <w:szCs w:val="20"/>
        </w:rPr>
        <w:t>審議</w:t>
      </w:r>
    </w:p>
    <w:p w14:paraId="75A5D9B4" w14:textId="37BAB4DA" w:rsidR="001D2A33" w:rsidRPr="00023AF1" w:rsidRDefault="001D2A33" w:rsidP="001D2A33">
      <w:pPr>
        <w:adjustRightInd w:val="0"/>
        <w:snapToGrid w:val="0"/>
        <w:ind w:firstLineChars="200" w:firstLine="418"/>
        <w:rPr>
          <w:rFonts w:ascii="游ゴシック" w:eastAsia="游ゴシック" w:hAnsi="游ゴシック"/>
          <w:sz w:val="20"/>
          <w:szCs w:val="20"/>
        </w:rPr>
      </w:pPr>
      <w:r w:rsidRPr="00023AF1">
        <w:rPr>
          <w:rFonts w:ascii="游ゴシック" w:eastAsia="游ゴシック" w:hAnsi="游ゴシック" w:hint="eastAsia"/>
          <w:sz w:val="20"/>
          <w:szCs w:val="20"/>
        </w:rPr>
        <w:t>↓</w:t>
      </w:r>
    </w:p>
    <w:p w14:paraId="23712DAF" w14:textId="2E46A171" w:rsidR="003156CE" w:rsidRPr="00023AF1" w:rsidRDefault="009717C5" w:rsidP="00C44A21">
      <w:pPr>
        <w:adjustRightInd w:val="0"/>
        <w:snapToGrid w:val="0"/>
        <w:ind w:firstLineChars="200" w:firstLine="418"/>
        <w:rPr>
          <w:rFonts w:ascii="游ゴシック" w:eastAsia="游ゴシック" w:hAnsi="游ゴシック"/>
          <w:sz w:val="20"/>
          <w:szCs w:val="20"/>
        </w:rPr>
      </w:pPr>
      <w:r w:rsidRPr="00023AF1">
        <w:rPr>
          <w:rFonts w:ascii="游ゴシック" w:eastAsia="游ゴシック" w:hAnsi="游ゴシック" w:hint="eastAsia"/>
          <w:sz w:val="20"/>
          <w:szCs w:val="20"/>
        </w:rPr>
        <w:t>⑤審議の</w:t>
      </w:r>
      <w:r w:rsidR="001D2A33" w:rsidRPr="00023AF1">
        <w:rPr>
          <w:rFonts w:ascii="游ゴシック" w:eastAsia="游ゴシック" w:hAnsi="游ゴシック" w:hint="eastAsia"/>
          <w:sz w:val="20"/>
          <w:szCs w:val="20"/>
        </w:rPr>
        <w:t>結果通知</w:t>
      </w:r>
    </w:p>
    <w:p w14:paraId="3E014213" w14:textId="66AC4B22" w:rsidR="001D2A33" w:rsidRDefault="003156CE" w:rsidP="00A7214D">
      <w:pPr>
        <w:adjustRightInd w:val="0"/>
        <w:snapToGrid w:val="0"/>
        <w:ind w:leftChars="200" w:left="647" w:hangingChars="100" w:hanging="209"/>
        <w:rPr>
          <w:rFonts w:ascii="游ゴシック" w:eastAsia="游ゴシック" w:hAnsi="游ゴシック"/>
          <w:sz w:val="20"/>
          <w:szCs w:val="20"/>
          <w:u w:val="single"/>
        </w:rPr>
      </w:pPr>
      <w:r w:rsidRPr="00023AF1">
        <w:rPr>
          <w:rFonts w:ascii="游ゴシック" w:eastAsia="游ゴシック" w:hAnsi="游ゴシック" w:hint="eastAsia"/>
          <w:sz w:val="20"/>
          <w:szCs w:val="20"/>
          <w:u w:val="single"/>
        </w:rPr>
        <w:t>※リサーチ・インターンシップの</w:t>
      </w:r>
      <w:r w:rsidR="00E84B07" w:rsidRPr="00023AF1">
        <w:rPr>
          <w:rFonts w:ascii="游ゴシック" w:eastAsia="游ゴシック" w:hAnsi="游ゴシック" w:hint="eastAsia"/>
          <w:sz w:val="20"/>
          <w:szCs w:val="20"/>
          <w:u w:val="single"/>
        </w:rPr>
        <w:t>旅費（国内外の交通費及び滞在費）の</w:t>
      </w:r>
      <w:r w:rsidRPr="00023AF1">
        <w:rPr>
          <w:rFonts w:ascii="游ゴシック" w:eastAsia="游ゴシック" w:hAnsi="游ゴシック" w:hint="eastAsia"/>
          <w:sz w:val="20"/>
          <w:szCs w:val="20"/>
          <w:u w:val="single"/>
        </w:rPr>
        <w:t>支援</w:t>
      </w:r>
      <w:r w:rsidR="00D91B47" w:rsidRPr="00023AF1">
        <w:rPr>
          <w:rFonts w:ascii="游ゴシック" w:eastAsia="游ゴシック" w:hAnsi="游ゴシック" w:hint="eastAsia"/>
          <w:sz w:val="20"/>
          <w:szCs w:val="20"/>
          <w:u w:val="single"/>
        </w:rPr>
        <w:t>を希望する場合は、上記の手続きとは別に、支援要項に従って応募が必要です。</w:t>
      </w:r>
    </w:p>
    <w:p w14:paraId="7ACB4472" w14:textId="77777777" w:rsidR="00C44A21" w:rsidRPr="00A7214D" w:rsidRDefault="00C44A21" w:rsidP="00A7214D">
      <w:pPr>
        <w:adjustRightInd w:val="0"/>
        <w:snapToGrid w:val="0"/>
        <w:ind w:leftChars="200" w:left="647" w:hangingChars="100" w:hanging="209"/>
        <w:rPr>
          <w:rFonts w:ascii="游ゴシック" w:eastAsia="游ゴシック" w:hAnsi="游ゴシック"/>
          <w:sz w:val="20"/>
          <w:szCs w:val="20"/>
          <w:u w:val="single"/>
        </w:rPr>
      </w:pPr>
    </w:p>
    <w:p w14:paraId="1F7FE0F6" w14:textId="54AB7205" w:rsidR="00B150F5" w:rsidRPr="00023AF1" w:rsidRDefault="00B150F5" w:rsidP="00B150F5">
      <w:pPr>
        <w:adjustRightInd w:val="0"/>
        <w:snapToGrid w:val="0"/>
        <w:rPr>
          <w:rFonts w:ascii="游ゴシック" w:eastAsia="游ゴシック" w:hAnsi="游ゴシック"/>
          <w:sz w:val="20"/>
          <w:szCs w:val="20"/>
        </w:rPr>
      </w:pPr>
      <w:bookmarkStart w:id="1" w:name="_Hlk194572124"/>
      <w:r w:rsidRPr="00023AF1">
        <w:rPr>
          <w:rFonts w:ascii="游ゴシック" w:eastAsia="游ゴシック" w:hAnsi="游ゴシック" w:hint="eastAsia"/>
          <w:sz w:val="20"/>
          <w:szCs w:val="20"/>
        </w:rPr>
        <w:t>◆</w:t>
      </w:r>
      <w:r w:rsidR="00A74067" w:rsidRPr="00023AF1">
        <w:rPr>
          <w:rFonts w:ascii="游ゴシック" w:eastAsia="游ゴシック" w:hAnsi="游ゴシック" w:hint="eastAsia"/>
          <w:sz w:val="20"/>
          <w:szCs w:val="20"/>
        </w:rPr>
        <w:t>※</w:t>
      </w:r>
      <w:r w:rsidRPr="00023AF1">
        <w:rPr>
          <w:rFonts w:ascii="游ゴシック" w:eastAsia="游ゴシック" w:hAnsi="游ゴシック" w:hint="eastAsia"/>
          <w:sz w:val="20"/>
          <w:szCs w:val="20"/>
        </w:rPr>
        <w:t>専攻主任が学務</w:t>
      </w:r>
      <w:r w:rsidR="00A74067" w:rsidRPr="00023AF1">
        <w:rPr>
          <w:rFonts w:ascii="游ゴシック" w:eastAsia="游ゴシック" w:hAnsi="游ゴシック" w:hint="eastAsia"/>
          <w:sz w:val="20"/>
          <w:szCs w:val="20"/>
        </w:rPr>
        <w:t>課</w:t>
      </w:r>
      <w:r w:rsidRPr="00023AF1">
        <w:rPr>
          <w:rFonts w:ascii="游ゴシック" w:eastAsia="游ゴシック" w:hAnsi="游ゴシック" w:hint="eastAsia"/>
          <w:sz w:val="20"/>
          <w:szCs w:val="20"/>
        </w:rPr>
        <w:t>へ必要書類を提出する期日</w:t>
      </w:r>
    </w:p>
    <w:tbl>
      <w:tblPr>
        <w:tblStyle w:val="a8"/>
        <w:tblW w:w="0" w:type="auto"/>
        <w:tblInd w:w="279" w:type="dxa"/>
        <w:tblLook w:val="04A0" w:firstRow="1" w:lastRow="0" w:firstColumn="1" w:lastColumn="0" w:noHBand="0" w:noVBand="1"/>
      </w:tblPr>
      <w:tblGrid>
        <w:gridCol w:w="2551"/>
        <w:gridCol w:w="2552"/>
      </w:tblGrid>
      <w:tr w:rsidR="00023AF1" w:rsidRPr="00023AF1" w14:paraId="5041FB36" w14:textId="77777777" w:rsidTr="003156CE">
        <w:tc>
          <w:tcPr>
            <w:tcW w:w="2551" w:type="dxa"/>
            <w:shd w:val="clear" w:color="auto" w:fill="D9D9D9" w:themeFill="background1" w:themeFillShade="D9"/>
          </w:tcPr>
          <w:p w14:paraId="1764BC0B" w14:textId="716CAB1A" w:rsidR="003156CE" w:rsidRPr="00023AF1" w:rsidRDefault="003156CE" w:rsidP="00B150F5">
            <w:pPr>
              <w:adjustRightInd w:val="0"/>
              <w:snapToGrid w:val="0"/>
              <w:rPr>
                <w:rFonts w:ascii="游ゴシック" w:eastAsia="游ゴシック" w:hAnsi="游ゴシック"/>
                <w:b/>
                <w:bCs/>
              </w:rPr>
            </w:pPr>
            <w:r w:rsidRPr="00023AF1">
              <w:rPr>
                <w:rFonts w:ascii="游ゴシック" w:eastAsia="游ゴシック" w:hAnsi="游ゴシック" w:hint="eastAsia"/>
                <w:b/>
                <w:bCs/>
              </w:rPr>
              <w:t>書類提出期限</w:t>
            </w:r>
          </w:p>
        </w:tc>
        <w:tc>
          <w:tcPr>
            <w:tcW w:w="2552" w:type="dxa"/>
            <w:shd w:val="clear" w:color="auto" w:fill="D9D9D9" w:themeFill="background1" w:themeFillShade="D9"/>
          </w:tcPr>
          <w:p w14:paraId="0E8EB3A3" w14:textId="53EC1BA3" w:rsidR="003156CE" w:rsidRPr="00023AF1" w:rsidRDefault="003156CE" w:rsidP="00B150F5">
            <w:pPr>
              <w:adjustRightInd w:val="0"/>
              <w:snapToGrid w:val="0"/>
              <w:rPr>
                <w:rFonts w:ascii="游ゴシック" w:eastAsia="游ゴシック" w:hAnsi="游ゴシック"/>
              </w:rPr>
            </w:pPr>
            <w:r w:rsidRPr="00023AF1">
              <w:rPr>
                <w:rFonts w:ascii="游ゴシック" w:eastAsia="游ゴシック" w:hAnsi="游ゴシック" w:hint="eastAsia"/>
              </w:rPr>
              <w:t>（参考）教務委員会日程</w:t>
            </w:r>
          </w:p>
        </w:tc>
      </w:tr>
      <w:tr w:rsidR="00023AF1" w:rsidRPr="00023AF1" w14:paraId="20B3EAF3" w14:textId="77777777" w:rsidTr="003156CE">
        <w:tc>
          <w:tcPr>
            <w:tcW w:w="2551" w:type="dxa"/>
          </w:tcPr>
          <w:p w14:paraId="5C9F1EFE" w14:textId="7C873181" w:rsidR="003156CE" w:rsidRPr="00023AF1" w:rsidRDefault="003156CE" w:rsidP="00B150F5">
            <w:pPr>
              <w:adjustRightInd w:val="0"/>
              <w:snapToGrid w:val="0"/>
              <w:rPr>
                <w:rFonts w:ascii="游ゴシック" w:eastAsia="游ゴシック" w:hAnsi="游ゴシック"/>
                <w:b/>
                <w:bCs/>
              </w:rPr>
            </w:pPr>
            <w:r w:rsidRPr="00023AF1">
              <w:rPr>
                <w:rFonts w:ascii="游ゴシック" w:eastAsia="游ゴシック" w:hAnsi="游ゴシック"/>
                <w:b/>
                <w:bCs/>
              </w:rPr>
              <w:t>R7.</w:t>
            </w:r>
            <w:r w:rsidRPr="00023AF1">
              <w:rPr>
                <w:rFonts w:ascii="游ゴシック" w:eastAsia="游ゴシック" w:hAnsi="游ゴシック" w:hint="eastAsia"/>
                <w:b/>
                <w:bCs/>
              </w:rPr>
              <w:t>4</w:t>
            </w:r>
            <w:r w:rsidRPr="00023AF1">
              <w:rPr>
                <w:rFonts w:ascii="游ゴシック" w:eastAsia="游ゴシック" w:hAnsi="游ゴシック"/>
                <w:b/>
                <w:bCs/>
              </w:rPr>
              <w:t>.2</w:t>
            </w:r>
            <w:r w:rsidRPr="00023AF1">
              <w:rPr>
                <w:rFonts w:ascii="游ゴシック" w:eastAsia="游ゴシック" w:hAnsi="游ゴシック" w:hint="eastAsia"/>
                <w:b/>
                <w:bCs/>
              </w:rPr>
              <w:t>5</w:t>
            </w:r>
            <w:r w:rsidRPr="00023AF1">
              <w:rPr>
                <w:rFonts w:ascii="游ゴシック" w:eastAsia="游ゴシック" w:hAnsi="游ゴシック"/>
                <w:b/>
                <w:bCs/>
              </w:rPr>
              <w:t>(金)</w:t>
            </w:r>
          </w:p>
        </w:tc>
        <w:tc>
          <w:tcPr>
            <w:tcW w:w="2552" w:type="dxa"/>
          </w:tcPr>
          <w:p w14:paraId="5F74D8F4" w14:textId="126B4C85" w:rsidR="003156CE" w:rsidRPr="00023AF1" w:rsidRDefault="003156CE" w:rsidP="00B150F5">
            <w:pPr>
              <w:adjustRightInd w:val="0"/>
              <w:snapToGrid w:val="0"/>
              <w:rPr>
                <w:rFonts w:ascii="游ゴシック" w:eastAsia="游ゴシック" w:hAnsi="游ゴシック"/>
              </w:rPr>
            </w:pPr>
            <w:r w:rsidRPr="00023AF1">
              <w:rPr>
                <w:rFonts w:ascii="游ゴシック" w:eastAsia="游ゴシック" w:hAnsi="游ゴシック"/>
              </w:rPr>
              <w:t>R7.5.2(金)</w:t>
            </w:r>
          </w:p>
        </w:tc>
      </w:tr>
      <w:tr w:rsidR="00023AF1" w:rsidRPr="00023AF1" w14:paraId="40625E41" w14:textId="77777777" w:rsidTr="003156CE">
        <w:tc>
          <w:tcPr>
            <w:tcW w:w="2551" w:type="dxa"/>
          </w:tcPr>
          <w:p w14:paraId="0E4F354A" w14:textId="0D3EC811" w:rsidR="003156CE" w:rsidRPr="00023AF1" w:rsidRDefault="003156CE" w:rsidP="00B150F5">
            <w:pPr>
              <w:adjustRightInd w:val="0"/>
              <w:snapToGrid w:val="0"/>
              <w:rPr>
                <w:rFonts w:ascii="游ゴシック" w:eastAsia="游ゴシック" w:hAnsi="游ゴシック"/>
                <w:b/>
                <w:bCs/>
              </w:rPr>
            </w:pPr>
            <w:r w:rsidRPr="00023AF1">
              <w:rPr>
                <w:rFonts w:ascii="游ゴシック" w:eastAsia="游ゴシック" w:hAnsi="游ゴシック"/>
                <w:b/>
                <w:bCs/>
              </w:rPr>
              <w:t>R7.6.</w:t>
            </w:r>
            <w:r w:rsidRPr="00023AF1">
              <w:rPr>
                <w:rFonts w:ascii="游ゴシック" w:eastAsia="游ゴシック" w:hAnsi="游ゴシック" w:hint="eastAsia"/>
                <w:b/>
                <w:bCs/>
              </w:rPr>
              <w:t>2</w:t>
            </w:r>
            <w:r w:rsidRPr="00023AF1">
              <w:rPr>
                <w:rFonts w:ascii="游ゴシック" w:eastAsia="游ゴシック" w:hAnsi="游ゴシック"/>
                <w:b/>
                <w:bCs/>
              </w:rPr>
              <w:t>(月)</w:t>
            </w:r>
          </w:p>
        </w:tc>
        <w:tc>
          <w:tcPr>
            <w:tcW w:w="2552" w:type="dxa"/>
          </w:tcPr>
          <w:p w14:paraId="0FBC163A" w14:textId="45FFDD25" w:rsidR="003156CE" w:rsidRPr="00023AF1" w:rsidRDefault="003156CE" w:rsidP="00B150F5">
            <w:pPr>
              <w:adjustRightInd w:val="0"/>
              <w:snapToGrid w:val="0"/>
              <w:rPr>
                <w:rFonts w:ascii="游ゴシック" w:eastAsia="游ゴシック" w:hAnsi="游ゴシック"/>
              </w:rPr>
            </w:pPr>
            <w:r w:rsidRPr="00023AF1">
              <w:rPr>
                <w:rFonts w:ascii="游ゴシック" w:eastAsia="游ゴシック" w:hAnsi="游ゴシック"/>
              </w:rPr>
              <w:t>R7.6.9(月)</w:t>
            </w:r>
          </w:p>
        </w:tc>
      </w:tr>
      <w:tr w:rsidR="00023AF1" w:rsidRPr="00023AF1" w14:paraId="6BF7BAA0" w14:textId="77777777" w:rsidTr="003156CE">
        <w:tc>
          <w:tcPr>
            <w:tcW w:w="2551" w:type="dxa"/>
          </w:tcPr>
          <w:p w14:paraId="18C6C1CD" w14:textId="141B500E" w:rsidR="003156CE" w:rsidRPr="00023AF1" w:rsidRDefault="003156CE" w:rsidP="00B150F5">
            <w:pPr>
              <w:adjustRightInd w:val="0"/>
              <w:snapToGrid w:val="0"/>
              <w:rPr>
                <w:rFonts w:ascii="游ゴシック" w:eastAsia="游ゴシック" w:hAnsi="游ゴシック"/>
                <w:b/>
                <w:bCs/>
              </w:rPr>
            </w:pPr>
            <w:r w:rsidRPr="00023AF1">
              <w:rPr>
                <w:rFonts w:ascii="游ゴシック" w:eastAsia="游ゴシック" w:hAnsi="游ゴシック"/>
                <w:b/>
                <w:bCs/>
              </w:rPr>
              <w:t>R7.6.</w:t>
            </w:r>
            <w:r w:rsidRPr="00023AF1">
              <w:rPr>
                <w:rFonts w:ascii="游ゴシック" w:eastAsia="游ゴシック" w:hAnsi="游ゴシック" w:hint="eastAsia"/>
                <w:b/>
                <w:bCs/>
              </w:rPr>
              <w:t>23</w:t>
            </w:r>
            <w:r w:rsidRPr="00023AF1">
              <w:rPr>
                <w:rFonts w:ascii="游ゴシック" w:eastAsia="游ゴシック" w:hAnsi="游ゴシック"/>
                <w:b/>
                <w:bCs/>
              </w:rPr>
              <w:t>(月)</w:t>
            </w:r>
          </w:p>
        </w:tc>
        <w:tc>
          <w:tcPr>
            <w:tcW w:w="2552" w:type="dxa"/>
          </w:tcPr>
          <w:p w14:paraId="1C059550" w14:textId="44C6976F" w:rsidR="003156CE" w:rsidRPr="00023AF1" w:rsidRDefault="003156CE" w:rsidP="00B150F5">
            <w:pPr>
              <w:adjustRightInd w:val="0"/>
              <w:snapToGrid w:val="0"/>
              <w:rPr>
                <w:rFonts w:ascii="游ゴシック" w:eastAsia="游ゴシック" w:hAnsi="游ゴシック"/>
              </w:rPr>
            </w:pPr>
            <w:r w:rsidRPr="00023AF1">
              <w:rPr>
                <w:rFonts w:ascii="游ゴシック" w:eastAsia="游ゴシック" w:hAnsi="游ゴシック"/>
              </w:rPr>
              <w:t>R7.6.30(月)</w:t>
            </w:r>
          </w:p>
        </w:tc>
      </w:tr>
      <w:tr w:rsidR="00023AF1" w:rsidRPr="00023AF1" w14:paraId="74881B59" w14:textId="77777777" w:rsidTr="003156CE">
        <w:tc>
          <w:tcPr>
            <w:tcW w:w="2551" w:type="dxa"/>
          </w:tcPr>
          <w:p w14:paraId="19BF71CE" w14:textId="6CD74B45" w:rsidR="003156CE" w:rsidRPr="00023AF1" w:rsidRDefault="003156CE" w:rsidP="00B150F5">
            <w:pPr>
              <w:adjustRightInd w:val="0"/>
              <w:snapToGrid w:val="0"/>
              <w:rPr>
                <w:rFonts w:ascii="游ゴシック" w:eastAsia="游ゴシック" w:hAnsi="游ゴシック"/>
                <w:b/>
                <w:bCs/>
              </w:rPr>
            </w:pPr>
            <w:r w:rsidRPr="00023AF1">
              <w:rPr>
                <w:rFonts w:ascii="游ゴシック" w:eastAsia="游ゴシック" w:hAnsi="游ゴシック"/>
                <w:b/>
                <w:bCs/>
              </w:rPr>
              <w:t>R7.7.1</w:t>
            </w:r>
            <w:r w:rsidRPr="00023AF1">
              <w:rPr>
                <w:rFonts w:ascii="游ゴシック" w:eastAsia="游ゴシック" w:hAnsi="游ゴシック" w:hint="eastAsia"/>
                <w:b/>
                <w:bCs/>
              </w:rPr>
              <w:t>1</w:t>
            </w:r>
            <w:r w:rsidRPr="00023AF1">
              <w:rPr>
                <w:rFonts w:ascii="游ゴシック" w:eastAsia="游ゴシック" w:hAnsi="游ゴシック"/>
                <w:b/>
                <w:bCs/>
              </w:rPr>
              <w:t>(金)</w:t>
            </w:r>
          </w:p>
        </w:tc>
        <w:tc>
          <w:tcPr>
            <w:tcW w:w="2552" w:type="dxa"/>
          </w:tcPr>
          <w:p w14:paraId="607DB20B" w14:textId="71DFC4A0" w:rsidR="003156CE" w:rsidRPr="00023AF1" w:rsidRDefault="003156CE" w:rsidP="00B150F5">
            <w:pPr>
              <w:adjustRightInd w:val="0"/>
              <w:snapToGrid w:val="0"/>
              <w:rPr>
                <w:rFonts w:ascii="游ゴシック" w:eastAsia="游ゴシック" w:hAnsi="游ゴシック"/>
              </w:rPr>
            </w:pPr>
            <w:r w:rsidRPr="00023AF1">
              <w:rPr>
                <w:rFonts w:ascii="游ゴシック" w:eastAsia="游ゴシック" w:hAnsi="游ゴシック"/>
              </w:rPr>
              <w:t>R7.7.18(金)</w:t>
            </w:r>
          </w:p>
        </w:tc>
      </w:tr>
      <w:tr w:rsidR="00023AF1" w:rsidRPr="00023AF1" w14:paraId="3CE9119B" w14:textId="77777777" w:rsidTr="003156CE">
        <w:tc>
          <w:tcPr>
            <w:tcW w:w="2551" w:type="dxa"/>
          </w:tcPr>
          <w:p w14:paraId="248E2ADB" w14:textId="5EE45252" w:rsidR="003156CE" w:rsidRPr="00023AF1" w:rsidRDefault="003156CE" w:rsidP="00B150F5">
            <w:pPr>
              <w:adjustRightInd w:val="0"/>
              <w:snapToGrid w:val="0"/>
              <w:rPr>
                <w:rFonts w:ascii="游ゴシック" w:eastAsia="游ゴシック" w:hAnsi="游ゴシック"/>
                <w:b/>
                <w:bCs/>
              </w:rPr>
            </w:pPr>
            <w:r w:rsidRPr="00023AF1">
              <w:rPr>
                <w:rFonts w:ascii="游ゴシック" w:eastAsia="游ゴシック" w:hAnsi="游ゴシック"/>
                <w:b/>
                <w:bCs/>
              </w:rPr>
              <w:t>R7.8.</w:t>
            </w:r>
            <w:r w:rsidRPr="00023AF1">
              <w:rPr>
                <w:rFonts w:ascii="游ゴシック" w:eastAsia="游ゴシック" w:hAnsi="游ゴシック" w:hint="eastAsia"/>
                <w:b/>
                <w:bCs/>
              </w:rPr>
              <w:t>13</w:t>
            </w:r>
            <w:r w:rsidRPr="00023AF1">
              <w:rPr>
                <w:rFonts w:ascii="游ゴシック" w:eastAsia="游ゴシック" w:hAnsi="游ゴシック"/>
                <w:b/>
                <w:bCs/>
              </w:rPr>
              <w:t>(水)</w:t>
            </w:r>
          </w:p>
        </w:tc>
        <w:tc>
          <w:tcPr>
            <w:tcW w:w="2552" w:type="dxa"/>
          </w:tcPr>
          <w:p w14:paraId="7D0EE168" w14:textId="77F9CE82" w:rsidR="003156CE" w:rsidRPr="00023AF1" w:rsidRDefault="003156CE" w:rsidP="00B150F5">
            <w:pPr>
              <w:adjustRightInd w:val="0"/>
              <w:snapToGrid w:val="0"/>
              <w:rPr>
                <w:rFonts w:ascii="游ゴシック" w:eastAsia="游ゴシック" w:hAnsi="游ゴシック"/>
              </w:rPr>
            </w:pPr>
            <w:r w:rsidRPr="00023AF1">
              <w:rPr>
                <w:rFonts w:ascii="游ゴシック" w:eastAsia="游ゴシック" w:hAnsi="游ゴシック"/>
              </w:rPr>
              <w:t>R7.8.20(水)</w:t>
            </w:r>
          </w:p>
        </w:tc>
      </w:tr>
      <w:tr w:rsidR="00023AF1" w:rsidRPr="00023AF1" w14:paraId="4172AD3B" w14:textId="77777777" w:rsidTr="003156CE">
        <w:tc>
          <w:tcPr>
            <w:tcW w:w="2551" w:type="dxa"/>
          </w:tcPr>
          <w:p w14:paraId="54552DE4" w14:textId="7AC8C303" w:rsidR="003156CE" w:rsidRPr="00023AF1" w:rsidRDefault="003156CE" w:rsidP="00B150F5">
            <w:pPr>
              <w:adjustRightInd w:val="0"/>
              <w:snapToGrid w:val="0"/>
              <w:rPr>
                <w:rFonts w:ascii="游ゴシック" w:eastAsia="游ゴシック" w:hAnsi="游ゴシック"/>
                <w:b/>
                <w:bCs/>
              </w:rPr>
            </w:pPr>
            <w:r w:rsidRPr="00023AF1">
              <w:rPr>
                <w:rFonts w:ascii="游ゴシック" w:eastAsia="游ゴシック" w:hAnsi="游ゴシック"/>
                <w:b/>
                <w:bCs/>
              </w:rPr>
              <w:t>R7.</w:t>
            </w:r>
            <w:r w:rsidRPr="00023AF1">
              <w:rPr>
                <w:rFonts w:ascii="游ゴシック" w:eastAsia="游ゴシック" w:hAnsi="游ゴシック" w:hint="eastAsia"/>
                <w:b/>
                <w:bCs/>
              </w:rPr>
              <w:t>8</w:t>
            </w:r>
            <w:r w:rsidRPr="00023AF1">
              <w:rPr>
                <w:rFonts w:ascii="游ゴシック" w:eastAsia="游ゴシック" w:hAnsi="游ゴシック"/>
                <w:b/>
                <w:bCs/>
              </w:rPr>
              <w:t>.</w:t>
            </w:r>
            <w:r w:rsidRPr="00023AF1">
              <w:rPr>
                <w:rFonts w:ascii="游ゴシック" w:eastAsia="游ゴシック" w:hAnsi="游ゴシック" w:hint="eastAsia"/>
                <w:b/>
                <w:bCs/>
              </w:rPr>
              <w:t>26</w:t>
            </w:r>
            <w:r w:rsidRPr="00023AF1">
              <w:rPr>
                <w:rFonts w:ascii="游ゴシック" w:eastAsia="游ゴシック" w:hAnsi="游ゴシック"/>
                <w:b/>
                <w:bCs/>
              </w:rPr>
              <w:t>(火)</w:t>
            </w:r>
          </w:p>
        </w:tc>
        <w:tc>
          <w:tcPr>
            <w:tcW w:w="2552" w:type="dxa"/>
          </w:tcPr>
          <w:p w14:paraId="62CE61B6" w14:textId="163222EB" w:rsidR="003156CE" w:rsidRPr="00023AF1" w:rsidRDefault="003156CE" w:rsidP="00B150F5">
            <w:pPr>
              <w:adjustRightInd w:val="0"/>
              <w:snapToGrid w:val="0"/>
              <w:rPr>
                <w:rFonts w:ascii="游ゴシック" w:eastAsia="游ゴシック" w:hAnsi="游ゴシック"/>
              </w:rPr>
            </w:pPr>
            <w:r w:rsidRPr="00023AF1">
              <w:rPr>
                <w:rFonts w:ascii="游ゴシック" w:eastAsia="游ゴシック" w:hAnsi="游ゴシック"/>
              </w:rPr>
              <w:t>R7.9.2(火)</w:t>
            </w:r>
          </w:p>
        </w:tc>
      </w:tr>
      <w:tr w:rsidR="00023AF1" w:rsidRPr="00023AF1" w14:paraId="624CA649" w14:textId="77777777" w:rsidTr="003156CE">
        <w:tc>
          <w:tcPr>
            <w:tcW w:w="2551" w:type="dxa"/>
          </w:tcPr>
          <w:p w14:paraId="676C92E3" w14:textId="4D3EF213" w:rsidR="003156CE" w:rsidRPr="00023AF1" w:rsidRDefault="003156CE" w:rsidP="00B150F5">
            <w:pPr>
              <w:adjustRightInd w:val="0"/>
              <w:snapToGrid w:val="0"/>
              <w:rPr>
                <w:rFonts w:ascii="游ゴシック" w:eastAsia="游ゴシック" w:hAnsi="游ゴシック"/>
                <w:b/>
                <w:bCs/>
              </w:rPr>
            </w:pPr>
            <w:r w:rsidRPr="00023AF1">
              <w:rPr>
                <w:rFonts w:ascii="游ゴシック" w:eastAsia="游ゴシック" w:hAnsi="游ゴシック"/>
                <w:b/>
                <w:bCs/>
              </w:rPr>
              <w:t>R7.</w:t>
            </w:r>
            <w:r w:rsidRPr="00023AF1">
              <w:rPr>
                <w:rFonts w:ascii="游ゴシック" w:eastAsia="游ゴシック" w:hAnsi="游ゴシック" w:hint="eastAsia"/>
                <w:b/>
                <w:bCs/>
              </w:rPr>
              <w:t>9</w:t>
            </w:r>
            <w:r w:rsidRPr="00023AF1">
              <w:rPr>
                <w:rFonts w:ascii="游ゴシック" w:eastAsia="游ゴシック" w:hAnsi="游ゴシック"/>
                <w:b/>
                <w:bCs/>
              </w:rPr>
              <w:t>.</w:t>
            </w:r>
            <w:r w:rsidRPr="00023AF1">
              <w:rPr>
                <w:rFonts w:ascii="游ゴシック" w:eastAsia="游ゴシック" w:hAnsi="游ゴシック" w:hint="eastAsia"/>
                <w:b/>
                <w:bCs/>
              </w:rPr>
              <w:t>29</w:t>
            </w:r>
            <w:r w:rsidRPr="00023AF1">
              <w:rPr>
                <w:rFonts w:ascii="游ゴシック" w:eastAsia="游ゴシック" w:hAnsi="游ゴシック"/>
                <w:b/>
                <w:bCs/>
              </w:rPr>
              <w:t>(月)</w:t>
            </w:r>
          </w:p>
        </w:tc>
        <w:tc>
          <w:tcPr>
            <w:tcW w:w="2552" w:type="dxa"/>
          </w:tcPr>
          <w:p w14:paraId="4B4C023B" w14:textId="4784CAFA" w:rsidR="003156CE" w:rsidRPr="00023AF1" w:rsidRDefault="003156CE" w:rsidP="00B150F5">
            <w:pPr>
              <w:adjustRightInd w:val="0"/>
              <w:snapToGrid w:val="0"/>
              <w:rPr>
                <w:rFonts w:ascii="游ゴシック" w:eastAsia="游ゴシック" w:hAnsi="游ゴシック"/>
              </w:rPr>
            </w:pPr>
            <w:r w:rsidRPr="00023AF1">
              <w:rPr>
                <w:rFonts w:ascii="游ゴシック" w:eastAsia="游ゴシック" w:hAnsi="游ゴシック"/>
              </w:rPr>
              <w:t>R7.10.6(月)</w:t>
            </w:r>
          </w:p>
        </w:tc>
      </w:tr>
      <w:tr w:rsidR="00023AF1" w:rsidRPr="00023AF1" w14:paraId="7CAA4A3D" w14:textId="77777777" w:rsidTr="003156CE">
        <w:tc>
          <w:tcPr>
            <w:tcW w:w="2551" w:type="dxa"/>
          </w:tcPr>
          <w:p w14:paraId="489126BF" w14:textId="4BBF7171" w:rsidR="003156CE" w:rsidRPr="00023AF1" w:rsidRDefault="003156CE" w:rsidP="00B150F5">
            <w:pPr>
              <w:adjustRightInd w:val="0"/>
              <w:snapToGrid w:val="0"/>
              <w:rPr>
                <w:rFonts w:ascii="游ゴシック" w:eastAsia="游ゴシック" w:hAnsi="游ゴシック"/>
                <w:b/>
                <w:bCs/>
              </w:rPr>
            </w:pPr>
            <w:r w:rsidRPr="00023AF1">
              <w:rPr>
                <w:rFonts w:ascii="游ゴシック" w:eastAsia="游ゴシック" w:hAnsi="游ゴシック"/>
                <w:b/>
                <w:bCs/>
              </w:rPr>
              <w:t>R7.1</w:t>
            </w:r>
            <w:r w:rsidRPr="00023AF1">
              <w:rPr>
                <w:rFonts w:ascii="游ゴシック" w:eastAsia="游ゴシック" w:hAnsi="游ゴシック" w:hint="eastAsia"/>
                <w:b/>
                <w:bCs/>
              </w:rPr>
              <w:t>0</w:t>
            </w:r>
            <w:r w:rsidRPr="00023AF1">
              <w:rPr>
                <w:rFonts w:ascii="游ゴシック" w:eastAsia="游ゴシック" w:hAnsi="游ゴシック"/>
                <w:b/>
                <w:bCs/>
              </w:rPr>
              <w:t>.</w:t>
            </w:r>
            <w:r w:rsidRPr="00023AF1">
              <w:rPr>
                <w:rFonts w:ascii="游ゴシック" w:eastAsia="游ゴシック" w:hAnsi="游ゴシック" w:hint="eastAsia"/>
                <w:b/>
                <w:bCs/>
              </w:rPr>
              <w:t>28</w:t>
            </w:r>
            <w:r w:rsidRPr="00023AF1">
              <w:rPr>
                <w:rFonts w:ascii="游ゴシック" w:eastAsia="游ゴシック" w:hAnsi="游ゴシック"/>
                <w:b/>
                <w:bCs/>
              </w:rPr>
              <w:t>(火)</w:t>
            </w:r>
          </w:p>
        </w:tc>
        <w:tc>
          <w:tcPr>
            <w:tcW w:w="2552" w:type="dxa"/>
          </w:tcPr>
          <w:p w14:paraId="03884967" w14:textId="1EC98AEC" w:rsidR="003156CE" w:rsidRPr="00023AF1" w:rsidRDefault="003156CE" w:rsidP="00B150F5">
            <w:pPr>
              <w:adjustRightInd w:val="0"/>
              <w:snapToGrid w:val="0"/>
              <w:rPr>
                <w:rFonts w:ascii="游ゴシック" w:eastAsia="游ゴシック" w:hAnsi="游ゴシック"/>
              </w:rPr>
            </w:pPr>
            <w:r w:rsidRPr="00023AF1">
              <w:rPr>
                <w:rFonts w:ascii="游ゴシック" w:eastAsia="游ゴシック" w:hAnsi="游ゴシック"/>
              </w:rPr>
              <w:t>R7.11.4(火)</w:t>
            </w:r>
          </w:p>
        </w:tc>
      </w:tr>
    </w:tbl>
    <w:p w14:paraId="187FC280" w14:textId="246B1CBB" w:rsidR="00B150F5" w:rsidRPr="00023AF1" w:rsidRDefault="003156CE" w:rsidP="00B150F5">
      <w:pPr>
        <w:adjustRightInd w:val="0"/>
        <w:snapToGrid w:val="0"/>
        <w:rPr>
          <w:rFonts w:ascii="游ゴシック" w:eastAsia="游ゴシック" w:hAnsi="游ゴシック"/>
          <w:sz w:val="20"/>
          <w:szCs w:val="20"/>
        </w:rPr>
      </w:pPr>
      <w:r w:rsidRPr="00023AF1">
        <w:rPr>
          <w:rFonts w:ascii="游ゴシック" w:eastAsia="游ゴシック" w:hAnsi="游ゴシック" w:hint="eastAsia"/>
          <w:sz w:val="20"/>
          <w:szCs w:val="20"/>
        </w:rPr>
        <w:t xml:space="preserve">　　※上記以外の日程は学務課へ問合せください。</w:t>
      </w:r>
    </w:p>
    <w:bookmarkEnd w:id="1"/>
    <w:p w14:paraId="515BCC63" w14:textId="7C62ED26" w:rsidR="001D2A33" w:rsidRPr="00023AF1" w:rsidRDefault="001D2A33" w:rsidP="001D2A33">
      <w:pPr>
        <w:adjustRightInd w:val="0"/>
        <w:snapToGrid w:val="0"/>
        <w:rPr>
          <w:rFonts w:ascii="游ゴシック" w:eastAsia="游ゴシック" w:hAnsi="游ゴシック"/>
          <w:b/>
          <w:bCs/>
          <w:sz w:val="20"/>
          <w:szCs w:val="20"/>
          <w:u w:val="single"/>
        </w:rPr>
      </w:pPr>
    </w:p>
    <w:p w14:paraId="49BCDB8A" w14:textId="631F5945" w:rsidR="001D2A33" w:rsidRPr="00023AF1" w:rsidRDefault="001D2A33" w:rsidP="001D2A33">
      <w:pPr>
        <w:adjustRightInd w:val="0"/>
        <w:snapToGrid w:val="0"/>
        <w:rPr>
          <w:rFonts w:ascii="游ゴシック" w:eastAsia="游ゴシック" w:hAnsi="游ゴシック"/>
          <w:b/>
          <w:bCs/>
          <w:sz w:val="20"/>
          <w:szCs w:val="20"/>
          <w:u w:val="single"/>
        </w:rPr>
      </w:pPr>
      <w:r w:rsidRPr="00023AF1">
        <w:rPr>
          <w:rFonts w:ascii="游ゴシック" w:eastAsia="游ゴシック" w:hAnsi="游ゴシック" w:hint="eastAsia"/>
          <w:b/>
          <w:bCs/>
          <w:sz w:val="20"/>
          <w:szCs w:val="20"/>
          <w:u w:val="single"/>
        </w:rPr>
        <w:t>◆提出書類　※提出書類は、それぞれに両面印刷で作成してください。</w:t>
      </w:r>
    </w:p>
    <w:p w14:paraId="6D3F2B5A" w14:textId="39B1367D" w:rsidR="001D2A33" w:rsidRPr="00023AF1" w:rsidRDefault="001D2A33" w:rsidP="001D2A33">
      <w:pPr>
        <w:pStyle w:val="a7"/>
        <w:numPr>
          <w:ilvl w:val="0"/>
          <w:numId w:val="5"/>
        </w:numPr>
        <w:adjustRightInd w:val="0"/>
        <w:snapToGrid w:val="0"/>
        <w:ind w:leftChars="0"/>
        <w:rPr>
          <w:rFonts w:ascii="游ゴシック" w:eastAsia="游ゴシック" w:hAnsi="游ゴシック"/>
          <w:sz w:val="20"/>
          <w:szCs w:val="20"/>
        </w:rPr>
      </w:pPr>
      <w:r w:rsidRPr="00023AF1">
        <w:rPr>
          <w:rFonts w:ascii="游ゴシック" w:eastAsia="游ゴシック" w:hAnsi="游ゴシック" w:hint="eastAsia"/>
          <w:sz w:val="20"/>
          <w:szCs w:val="20"/>
        </w:rPr>
        <w:t>様式1　修士海外研究開発実践（リサーチ・インターンシップ）</w:t>
      </w:r>
      <w:r w:rsidR="0046138F">
        <w:rPr>
          <w:rFonts w:ascii="游ゴシック" w:eastAsia="游ゴシック" w:hAnsi="游ゴシック" w:hint="eastAsia"/>
          <w:sz w:val="20"/>
          <w:szCs w:val="20"/>
        </w:rPr>
        <w:t>［</w:t>
      </w:r>
      <w:r w:rsidRPr="00023AF1">
        <w:rPr>
          <w:rFonts w:ascii="游ゴシック" w:eastAsia="游ゴシック" w:hAnsi="游ゴシック" w:hint="eastAsia"/>
          <w:sz w:val="20"/>
          <w:szCs w:val="20"/>
        </w:rPr>
        <w:t>科目履修願</w:t>
      </w:r>
      <w:r w:rsidR="0046138F">
        <w:rPr>
          <w:rFonts w:ascii="游ゴシック" w:eastAsia="游ゴシック" w:hAnsi="游ゴシック" w:hint="eastAsia"/>
          <w:sz w:val="20"/>
          <w:szCs w:val="20"/>
        </w:rPr>
        <w:t>］</w:t>
      </w:r>
    </w:p>
    <w:p w14:paraId="2B6EFCF4" w14:textId="5014FFA7" w:rsidR="001D2A33" w:rsidRPr="00023AF1" w:rsidRDefault="001D2A33" w:rsidP="001D2A33">
      <w:pPr>
        <w:pStyle w:val="a7"/>
        <w:numPr>
          <w:ilvl w:val="0"/>
          <w:numId w:val="5"/>
        </w:numPr>
        <w:adjustRightInd w:val="0"/>
        <w:snapToGrid w:val="0"/>
        <w:ind w:leftChars="0"/>
        <w:rPr>
          <w:rFonts w:ascii="游ゴシック" w:eastAsia="游ゴシック" w:hAnsi="游ゴシック"/>
          <w:sz w:val="20"/>
          <w:szCs w:val="20"/>
        </w:rPr>
      </w:pPr>
      <w:r w:rsidRPr="00023AF1">
        <w:rPr>
          <w:rFonts w:ascii="游ゴシック" w:eastAsia="游ゴシック" w:hAnsi="游ゴシック" w:hint="eastAsia"/>
          <w:sz w:val="20"/>
          <w:szCs w:val="20"/>
        </w:rPr>
        <w:t xml:space="preserve">様式1　</w:t>
      </w:r>
      <w:r w:rsidR="0046138F">
        <w:rPr>
          <w:rFonts w:ascii="游ゴシック" w:eastAsia="游ゴシック" w:hAnsi="游ゴシック" w:hint="eastAsia"/>
          <w:sz w:val="20"/>
          <w:szCs w:val="20"/>
        </w:rPr>
        <w:t>［</w:t>
      </w:r>
      <w:r w:rsidRPr="00023AF1">
        <w:rPr>
          <w:rFonts w:ascii="游ゴシック" w:eastAsia="游ゴシック" w:hAnsi="游ゴシック" w:hint="eastAsia"/>
          <w:sz w:val="20"/>
          <w:szCs w:val="20"/>
        </w:rPr>
        <w:t>派遣先担当教員（担当者）略歴及び研究業績概要</w:t>
      </w:r>
      <w:r w:rsidR="0046138F">
        <w:rPr>
          <w:rFonts w:ascii="游ゴシック" w:eastAsia="游ゴシック" w:hAnsi="游ゴシック" w:hint="eastAsia"/>
          <w:sz w:val="20"/>
          <w:szCs w:val="20"/>
        </w:rPr>
        <w:t>］</w:t>
      </w:r>
    </w:p>
    <w:p w14:paraId="1F9834CE" w14:textId="08070966" w:rsidR="0046138F" w:rsidRDefault="0046138F" w:rsidP="001D2A33">
      <w:pPr>
        <w:pStyle w:val="a7"/>
        <w:numPr>
          <w:ilvl w:val="0"/>
          <w:numId w:val="5"/>
        </w:numPr>
        <w:adjustRightInd w:val="0"/>
        <w:snapToGrid w:val="0"/>
        <w:ind w:leftChars="0"/>
        <w:rPr>
          <w:rFonts w:ascii="游ゴシック" w:eastAsia="游ゴシック" w:hAnsi="游ゴシック"/>
          <w:sz w:val="20"/>
          <w:szCs w:val="20"/>
        </w:rPr>
      </w:pPr>
      <w:r w:rsidRPr="00023AF1">
        <w:rPr>
          <w:rFonts w:ascii="游ゴシック" w:eastAsia="游ゴシック" w:hAnsi="游ゴシック"/>
          <w:sz w:val="20"/>
          <w:szCs w:val="20"/>
        </w:rPr>
        <w:t>修士海外研究開発実践（リサーチ・インターンシップ）</w:t>
      </w:r>
      <w:r>
        <w:rPr>
          <w:rFonts w:ascii="游ゴシック" w:eastAsia="游ゴシック" w:hAnsi="游ゴシック" w:hint="eastAsia"/>
          <w:sz w:val="20"/>
          <w:szCs w:val="20"/>
        </w:rPr>
        <w:t>［</w:t>
      </w:r>
      <w:r w:rsidRPr="00023AF1">
        <w:rPr>
          <w:rFonts w:ascii="游ゴシック" w:eastAsia="游ゴシック" w:hAnsi="游ゴシック"/>
          <w:sz w:val="20"/>
          <w:szCs w:val="20"/>
        </w:rPr>
        <w:t>派遣先情報</w:t>
      </w:r>
      <w:r>
        <w:rPr>
          <w:rFonts w:ascii="游ゴシック" w:eastAsia="游ゴシック" w:hAnsi="游ゴシック" w:hint="eastAsia"/>
          <w:sz w:val="20"/>
          <w:szCs w:val="20"/>
        </w:rPr>
        <w:t>］</w:t>
      </w:r>
    </w:p>
    <w:p w14:paraId="4E25E721" w14:textId="6FA1B522" w:rsidR="001D2A33" w:rsidRPr="0046138F" w:rsidRDefault="001D2A33" w:rsidP="0046138F">
      <w:pPr>
        <w:pStyle w:val="a7"/>
        <w:numPr>
          <w:ilvl w:val="0"/>
          <w:numId w:val="5"/>
        </w:numPr>
        <w:adjustRightInd w:val="0"/>
        <w:snapToGrid w:val="0"/>
        <w:ind w:leftChars="0"/>
        <w:rPr>
          <w:rFonts w:ascii="游ゴシック" w:eastAsia="游ゴシック" w:hAnsi="游ゴシック"/>
          <w:sz w:val="20"/>
          <w:szCs w:val="20"/>
        </w:rPr>
      </w:pPr>
      <w:r w:rsidRPr="0046138F">
        <w:rPr>
          <w:rFonts w:ascii="游ゴシック" w:eastAsia="游ゴシック" w:hAnsi="游ゴシック" w:hint="eastAsia"/>
          <w:sz w:val="20"/>
          <w:szCs w:val="20"/>
        </w:rPr>
        <w:t>本学のグローバル教育センターへ事前に提出した書類</w:t>
      </w:r>
      <w:r w:rsidR="0046138F">
        <w:rPr>
          <w:rFonts w:ascii="游ゴシック" w:eastAsia="游ゴシック" w:hAnsi="游ゴシック" w:hint="eastAsia"/>
          <w:sz w:val="20"/>
          <w:szCs w:val="20"/>
        </w:rPr>
        <w:t>３点</w:t>
      </w:r>
    </w:p>
    <w:p w14:paraId="1F20CC7C" w14:textId="77777777" w:rsidR="001D2A33" w:rsidRPr="00023AF1" w:rsidRDefault="001D2A33" w:rsidP="001D2A33">
      <w:pPr>
        <w:pStyle w:val="a7"/>
        <w:numPr>
          <w:ilvl w:val="1"/>
          <w:numId w:val="5"/>
        </w:numPr>
        <w:adjustRightInd w:val="0"/>
        <w:snapToGrid w:val="0"/>
        <w:ind w:leftChars="0"/>
        <w:rPr>
          <w:rFonts w:ascii="游ゴシック" w:eastAsia="游ゴシック" w:hAnsi="游ゴシック"/>
          <w:sz w:val="20"/>
          <w:szCs w:val="20"/>
        </w:rPr>
      </w:pPr>
      <w:r w:rsidRPr="00023AF1">
        <w:rPr>
          <w:rFonts w:ascii="游ゴシック" w:eastAsia="游ゴシック" w:hAnsi="游ゴシック" w:hint="eastAsia"/>
        </w:rPr>
        <w:t>海外派遣先機関チェックリストの写し</w:t>
      </w:r>
      <w:r w:rsidRPr="00023AF1">
        <w:rPr>
          <w:rFonts w:ascii="游ゴシック" w:eastAsia="游ゴシック" w:hAnsi="游ゴシック" w:hint="eastAsia"/>
          <w:sz w:val="20"/>
          <w:szCs w:val="20"/>
        </w:rPr>
        <w:t>（</w:t>
      </w:r>
      <w:r w:rsidRPr="00023AF1">
        <w:rPr>
          <w:rFonts w:ascii="游ゴシック" w:eastAsia="游ゴシック" w:hAnsi="游ゴシック" w:hint="eastAsia"/>
          <w:sz w:val="20"/>
          <w:szCs w:val="20"/>
          <w:u w:val="single"/>
        </w:rPr>
        <w:t>提出・承認済であるもの</w:t>
      </w:r>
      <w:r w:rsidRPr="00023AF1">
        <w:rPr>
          <w:rFonts w:ascii="游ゴシック" w:eastAsia="游ゴシック" w:hAnsi="游ゴシック" w:hint="eastAsia"/>
          <w:sz w:val="20"/>
          <w:szCs w:val="20"/>
        </w:rPr>
        <w:t>）</w:t>
      </w:r>
    </w:p>
    <w:p w14:paraId="48516F50" w14:textId="79BD4227" w:rsidR="001D2A33" w:rsidRPr="00023AF1" w:rsidRDefault="001D2A33" w:rsidP="001D2A33">
      <w:pPr>
        <w:pStyle w:val="a7"/>
        <w:numPr>
          <w:ilvl w:val="1"/>
          <w:numId w:val="5"/>
        </w:numPr>
        <w:adjustRightInd w:val="0"/>
        <w:snapToGrid w:val="0"/>
        <w:ind w:leftChars="0"/>
        <w:rPr>
          <w:rFonts w:ascii="游ゴシック" w:eastAsia="游ゴシック" w:hAnsi="游ゴシック"/>
          <w:sz w:val="20"/>
          <w:szCs w:val="20"/>
        </w:rPr>
      </w:pPr>
      <w:r w:rsidRPr="00023AF1">
        <w:rPr>
          <w:rFonts w:ascii="游ゴシック" w:eastAsia="游ゴシック" w:hAnsi="游ゴシック" w:hint="eastAsia"/>
          <w:sz w:val="20"/>
          <w:szCs w:val="20"/>
        </w:rPr>
        <w:t>海外派遣学生チェックリストの写し（</w:t>
      </w:r>
      <w:r w:rsidRPr="00023AF1">
        <w:rPr>
          <w:rFonts w:ascii="游ゴシック" w:eastAsia="游ゴシック" w:hAnsi="游ゴシック" w:hint="eastAsia"/>
          <w:sz w:val="20"/>
          <w:szCs w:val="20"/>
          <w:u w:val="single"/>
        </w:rPr>
        <w:t>提出・承認済であるもの</w:t>
      </w:r>
      <w:r w:rsidRPr="00023AF1">
        <w:rPr>
          <w:rFonts w:ascii="游ゴシック" w:eastAsia="游ゴシック" w:hAnsi="游ゴシック" w:hint="eastAsia"/>
          <w:sz w:val="20"/>
          <w:szCs w:val="20"/>
        </w:rPr>
        <w:t>）</w:t>
      </w:r>
    </w:p>
    <w:p w14:paraId="772827BA" w14:textId="20DC5211" w:rsidR="001D2A33" w:rsidRPr="00023AF1" w:rsidRDefault="001D2A33" w:rsidP="001D2A33">
      <w:pPr>
        <w:pStyle w:val="a7"/>
        <w:numPr>
          <w:ilvl w:val="1"/>
          <w:numId w:val="5"/>
        </w:numPr>
        <w:adjustRightInd w:val="0"/>
        <w:snapToGrid w:val="0"/>
        <w:ind w:leftChars="0"/>
        <w:rPr>
          <w:rFonts w:ascii="游ゴシック" w:eastAsia="游ゴシック" w:hAnsi="游ゴシック"/>
          <w:sz w:val="20"/>
          <w:szCs w:val="20"/>
        </w:rPr>
      </w:pPr>
      <w:r w:rsidRPr="00023AF1">
        <w:rPr>
          <w:rFonts w:ascii="游ゴシック" w:eastAsia="游ゴシック" w:hAnsi="游ゴシック" w:hint="eastAsia"/>
          <w:sz w:val="20"/>
          <w:szCs w:val="20"/>
        </w:rPr>
        <w:t>海外渡航に関する同意書の写し</w:t>
      </w:r>
    </w:p>
    <w:p w14:paraId="019E39EF" w14:textId="63814E00" w:rsidR="001D2A33" w:rsidRPr="00023AF1" w:rsidRDefault="001D2A33" w:rsidP="00673B50">
      <w:pPr>
        <w:adjustRightInd w:val="0"/>
        <w:snapToGrid w:val="0"/>
        <w:rPr>
          <w:rFonts w:ascii="游ゴシック" w:eastAsia="游ゴシック" w:hAnsi="游ゴシック"/>
        </w:rPr>
      </w:pPr>
    </w:p>
    <w:p w14:paraId="56851D75" w14:textId="77777777" w:rsidR="00D91B47" w:rsidRPr="00023AF1" w:rsidRDefault="00D91B47" w:rsidP="00D91B47">
      <w:pPr>
        <w:adjustRightInd w:val="0"/>
        <w:snapToGrid w:val="0"/>
        <w:rPr>
          <w:rFonts w:ascii="游ゴシック" w:eastAsia="游ゴシック" w:hAnsi="游ゴシック"/>
          <w:sz w:val="20"/>
          <w:szCs w:val="20"/>
        </w:rPr>
      </w:pPr>
      <w:r w:rsidRPr="00023AF1">
        <w:rPr>
          <w:rFonts w:ascii="游ゴシック" w:eastAsia="游ゴシック" w:hAnsi="游ゴシック" w:hint="eastAsia"/>
          <w:sz w:val="20"/>
          <w:szCs w:val="20"/>
        </w:rPr>
        <w:lastRenderedPageBreak/>
        <w:t>◆長岡技術科学大学からの支援について</w:t>
      </w:r>
    </w:p>
    <w:p w14:paraId="4BC80318" w14:textId="77777777" w:rsidR="00D91B47" w:rsidRPr="00023AF1" w:rsidRDefault="00D91B47" w:rsidP="00D91B47">
      <w:pPr>
        <w:adjustRightInd w:val="0"/>
        <w:snapToGrid w:val="0"/>
        <w:ind w:firstLineChars="100" w:firstLine="209"/>
        <w:rPr>
          <w:rFonts w:ascii="游ゴシック" w:eastAsia="游ゴシック" w:hAnsi="游ゴシック"/>
          <w:sz w:val="20"/>
          <w:szCs w:val="20"/>
        </w:rPr>
      </w:pPr>
      <w:r w:rsidRPr="00023AF1">
        <w:rPr>
          <w:rFonts w:ascii="游ゴシック" w:eastAsia="游ゴシック" w:hAnsi="游ゴシック" w:hint="eastAsia"/>
          <w:sz w:val="20"/>
          <w:szCs w:val="20"/>
        </w:rPr>
        <w:t>一人当たり</w:t>
      </w:r>
      <w:r w:rsidRPr="00023AF1">
        <w:rPr>
          <w:rFonts w:ascii="游ゴシック" w:eastAsia="游ゴシック" w:hAnsi="游ゴシック"/>
          <w:sz w:val="20"/>
          <w:szCs w:val="20"/>
        </w:rPr>
        <w:t>70万円を上限に旅費（</w:t>
      </w:r>
      <w:r w:rsidRPr="00023AF1">
        <w:rPr>
          <w:rFonts w:ascii="游ゴシック" w:eastAsia="游ゴシック" w:hAnsi="游ゴシック" w:hint="eastAsia"/>
          <w:sz w:val="20"/>
          <w:szCs w:val="20"/>
        </w:rPr>
        <w:t>国内外の交通費及び</w:t>
      </w:r>
      <w:r w:rsidRPr="00023AF1">
        <w:rPr>
          <w:rFonts w:ascii="游ゴシック" w:eastAsia="游ゴシック" w:hAnsi="游ゴシック"/>
          <w:sz w:val="20"/>
          <w:szCs w:val="20"/>
        </w:rPr>
        <w:t>滞在費）を支援する制度があります</w:t>
      </w:r>
      <w:r w:rsidRPr="00023AF1">
        <w:rPr>
          <w:rFonts w:ascii="游ゴシック" w:eastAsia="游ゴシック" w:hAnsi="游ゴシック" w:hint="eastAsia"/>
          <w:sz w:val="20"/>
          <w:szCs w:val="20"/>
        </w:rPr>
        <w:t>。</w:t>
      </w:r>
      <w:r w:rsidRPr="00023AF1">
        <w:rPr>
          <w:rFonts w:ascii="游ゴシック" w:eastAsia="游ゴシック" w:hAnsi="游ゴシック"/>
          <w:sz w:val="20"/>
          <w:szCs w:val="20"/>
        </w:rPr>
        <w:t>日本人学生</w:t>
      </w:r>
      <w:r w:rsidRPr="00023AF1">
        <w:rPr>
          <w:rFonts w:ascii="游ゴシック" w:eastAsia="游ゴシック" w:hAnsi="游ゴシック" w:hint="eastAsia"/>
          <w:sz w:val="20"/>
          <w:szCs w:val="20"/>
        </w:rPr>
        <w:t>のみ</w:t>
      </w:r>
      <w:r w:rsidRPr="00023AF1">
        <w:rPr>
          <w:rFonts w:ascii="游ゴシック" w:eastAsia="游ゴシック" w:hAnsi="游ゴシック"/>
          <w:sz w:val="20"/>
          <w:szCs w:val="20"/>
        </w:rPr>
        <w:t>対象</w:t>
      </w:r>
      <w:r w:rsidRPr="00023AF1">
        <w:rPr>
          <w:rFonts w:ascii="游ゴシック" w:eastAsia="游ゴシック" w:hAnsi="游ゴシック" w:hint="eastAsia"/>
          <w:sz w:val="20"/>
          <w:szCs w:val="20"/>
        </w:rPr>
        <w:t>となります。派遣を予定する学期ごとにおおよその予算（人数）割り当てをしていますので、希望する場合は事前に学務課に確認願います。応募条件、申請期間等の詳細は、別紙の支援要項を御確認ください。</w:t>
      </w:r>
    </w:p>
    <w:p w14:paraId="4DB6B897" w14:textId="77777777" w:rsidR="001D2A33" w:rsidRPr="00023AF1" w:rsidRDefault="001D2A33" w:rsidP="00673B50">
      <w:pPr>
        <w:adjustRightInd w:val="0"/>
        <w:snapToGrid w:val="0"/>
        <w:rPr>
          <w:rFonts w:ascii="游ゴシック" w:eastAsia="游ゴシック" w:hAnsi="游ゴシック"/>
        </w:rPr>
      </w:pPr>
    </w:p>
    <w:p w14:paraId="47CDF30F" w14:textId="0D46E316" w:rsidR="00673B50" w:rsidRPr="00023AF1" w:rsidRDefault="001227F8" w:rsidP="00673B50">
      <w:pPr>
        <w:adjustRightInd w:val="0"/>
        <w:snapToGrid w:val="0"/>
        <w:rPr>
          <w:rFonts w:ascii="游ゴシック" w:eastAsia="游ゴシック" w:hAnsi="游ゴシック"/>
          <w:sz w:val="20"/>
          <w:szCs w:val="20"/>
        </w:rPr>
      </w:pPr>
      <w:r w:rsidRPr="00023AF1">
        <w:rPr>
          <w:rFonts w:ascii="游ゴシック" w:eastAsia="游ゴシック" w:hAnsi="游ゴシック" w:hint="eastAsia"/>
          <w:sz w:val="20"/>
          <w:szCs w:val="20"/>
        </w:rPr>
        <w:t>◆注意事項</w:t>
      </w:r>
      <w:r w:rsidR="00E84B07" w:rsidRPr="00023AF1">
        <w:rPr>
          <w:rFonts w:ascii="游ゴシック" w:eastAsia="游ゴシック" w:hAnsi="游ゴシック" w:hint="eastAsia"/>
          <w:sz w:val="20"/>
          <w:szCs w:val="20"/>
        </w:rPr>
        <w:t>・安全対策</w:t>
      </w:r>
    </w:p>
    <w:p w14:paraId="590C172F" w14:textId="38233304" w:rsidR="001227F8" w:rsidRPr="00023AF1" w:rsidRDefault="00E84B07" w:rsidP="00E84B07">
      <w:pPr>
        <w:adjustRightInd w:val="0"/>
        <w:snapToGrid w:val="0"/>
        <w:ind w:left="418" w:hangingChars="200" w:hanging="418"/>
        <w:rPr>
          <w:rFonts w:ascii="游ゴシック" w:eastAsia="游ゴシック" w:hAnsi="游ゴシック"/>
          <w:sz w:val="20"/>
          <w:szCs w:val="20"/>
        </w:rPr>
      </w:pPr>
      <w:r w:rsidRPr="00023AF1">
        <w:rPr>
          <w:rFonts w:ascii="游ゴシック" w:eastAsia="游ゴシック" w:hAnsi="游ゴシック" w:hint="eastAsia"/>
          <w:sz w:val="20"/>
          <w:szCs w:val="20"/>
        </w:rPr>
        <w:t xml:space="preserve">　・</w:t>
      </w:r>
      <w:r w:rsidR="001227F8" w:rsidRPr="00023AF1">
        <w:rPr>
          <w:rFonts w:ascii="游ゴシック" w:eastAsia="游ゴシック" w:hAnsi="游ゴシック" w:hint="eastAsia"/>
          <w:sz w:val="20"/>
          <w:szCs w:val="20"/>
        </w:rPr>
        <w:t>最も重要なのは、派遣先でリサーチ・インターンシップをすること以上に、不慮の事故や事件など</w:t>
      </w:r>
      <w:r w:rsidR="00A45053" w:rsidRPr="00023AF1">
        <w:rPr>
          <w:rFonts w:ascii="游ゴシック" w:eastAsia="游ゴシック" w:hAnsi="游ゴシック" w:hint="eastAsia"/>
          <w:sz w:val="20"/>
          <w:szCs w:val="20"/>
        </w:rPr>
        <w:t>に</w:t>
      </w:r>
      <w:r w:rsidR="001227F8" w:rsidRPr="00023AF1">
        <w:rPr>
          <w:rFonts w:ascii="游ゴシック" w:eastAsia="游ゴシック" w:hAnsi="游ゴシック" w:hint="eastAsia"/>
          <w:sz w:val="20"/>
          <w:szCs w:val="20"/>
        </w:rPr>
        <w:t>遭うことのないよう、日頃から心掛けることです。最悪の場合、心身に大きな障害を</w:t>
      </w:r>
      <w:r w:rsidR="006960D8" w:rsidRPr="00023AF1">
        <w:rPr>
          <w:rFonts w:ascii="游ゴシック" w:eastAsia="游ゴシック" w:hAnsi="游ゴシック" w:hint="eastAsia"/>
          <w:sz w:val="20"/>
          <w:szCs w:val="20"/>
        </w:rPr>
        <w:t>負う事故や</w:t>
      </w:r>
      <w:r w:rsidR="001227F8" w:rsidRPr="00023AF1">
        <w:rPr>
          <w:rFonts w:ascii="游ゴシック" w:eastAsia="游ゴシック" w:hAnsi="游ゴシック" w:hint="eastAsia"/>
          <w:sz w:val="20"/>
          <w:szCs w:val="20"/>
        </w:rPr>
        <w:t>、軽はずみな行動が、派遣先に莫大な損失を与え、数十億円といった損害賠償が発生する可能性があります。</w:t>
      </w:r>
    </w:p>
    <w:p w14:paraId="2A69DE05" w14:textId="4599603A" w:rsidR="00A45053" w:rsidRPr="00023AF1" w:rsidRDefault="001227F8" w:rsidP="00E84B07">
      <w:pPr>
        <w:adjustRightInd w:val="0"/>
        <w:snapToGrid w:val="0"/>
        <w:ind w:leftChars="200" w:left="438"/>
        <w:rPr>
          <w:rFonts w:ascii="游ゴシック" w:eastAsia="游ゴシック" w:hAnsi="游ゴシック"/>
          <w:sz w:val="20"/>
          <w:szCs w:val="20"/>
        </w:rPr>
      </w:pPr>
      <w:r w:rsidRPr="00023AF1">
        <w:rPr>
          <w:rFonts w:ascii="游ゴシック" w:eastAsia="游ゴシック" w:hAnsi="游ゴシック" w:hint="eastAsia"/>
          <w:sz w:val="20"/>
          <w:szCs w:val="20"/>
        </w:rPr>
        <w:t>特に注意することは、無形物に対しての損害（例えば情報漏洩が原因での損失）は、加入する保険では補償されません。学生に</w:t>
      </w:r>
      <w:r w:rsidR="00A45053" w:rsidRPr="00023AF1">
        <w:rPr>
          <w:rFonts w:ascii="游ゴシック" w:eastAsia="游ゴシック" w:hAnsi="游ゴシック" w:hint="eastAsia"/>
          <w:sz w:val="20"/>
          <w:szCs w:val="20"/>
        </w:rPr>
        <w:t>原因</w:t>
      </w:r>
      <w:r w:rsidRPr="00023AF1">
        <w:rPr>
          <w:rFonts w:ascii="游ゴシック" w:eastAsia="游ゴシック" w:hAnsi="游ゴシック" w:hint="eastAsia"/>
          <w:sz w:val="20"/>
          <w:szCs w:val="20"/>
        </w:rPr>
        <w:t>がある場合は、学生自らが責任を負うことになります。行動する前に十分シミュレーションを行い、迷ったときは一人で判断せず、担当の方に必ず相談してください。</w:t>
      </w:r>
    </w:p>
    <w:p w14:paraId="65A5E7FA" w14:textId="138AB403" w:rsidR="00E84B07" w:rsidRPr="00023AF1" w:rsidRDefault="00E84B07" w:rsidP="00FF742F">
      <w:pPr>
        <w:adjustRightInd w:val="0"/>
        <w:snapToGrid w:val="0"/>
        <w:ind w:leftChars="100" w:left="428" w:hangingChars="100" w:hanging="209"/>
        <w:rPr>
          <w:rFonts w:ascii="游ゴシック" w:eastAsia="游ゴシック" w:hAnsi="游ゴシック"/>
          <w:sz w:val="20"/>
          <w:szCs w:val="20"/>
        </w:rPr>
      </w:pPr>
      <w:r w:rsidRPr="00023AF1">
        <w:rPr>
          <w:rFonts w:ascii="游ゴシック" w:eastAsia="游ゴシック" w:hAnsi="游ゴシック" w:hint="eastAsia"/>
          <w:sz w:val="20"/>
          <w:szCs w:val="20"/>
        </w:rPr>
        <w:t>・</w:t>
      </w:r>
      <w:r w:rsidR="001227F8" w:rsidRPr="00023AF1">
        <w:rPr>
          <w:rFonts w:ascii="游ゴシック" w:eastAsia="游ゴシック" w:hAnsi="游ゴシック" w:hint="eastAsia"/>
          <w:sz w:val="20"/>
          <w:szCs w:val="20"/>
        </w:rPr>
        <w:t>学研災付帯の海外留学保険及び</w:t>
      </w:r>
      <w:r w:rsidR="00C72453" w:rsidRPr="00023AF1">
        <w:rPr>
          <w:rFonts w:ascii="游ゴシック" w:eastAsia="游ゴシック" w:hAnsi="游ゴシック" w:hint="eastAsia"/>
          <w:sz w:val="20"/>
          <w:szCs w:val="20"/>
        </w:rPr>
        <w:t>本学が指定する</w:t>
      </w:r>
      <w:r w:rsidR="001227F8" w:rsidRPr="00023AF1">
        <w:rPr>
          <w:rFonts w:ascii="游ゴシック" w:eastAsia="游ゴシック" w:hAnsi="游ゴシック" w:hint="eastAsia"/>
          <w:sz w:val="20"/>
          <w:szCs w:val="20"/>
        </w:rPr>
        <w:t>海外安全危機管理サービス</w:t>
      </w:r>
      <w:r w:rsidR="00C72453" w:rsidRPr="00023AF1">
        <w:rPr>
          <w:rFonts w:ascii="游ゴシック" w:eastAsia="游ゴシック" w:hAnsi="游ゴシック" w:hint="eastAsia"/>
          <w:sz w:val="20"/>
          <w:szCs w:val="20"/>
        </w:rPr>
        <w:t>（日本アイラック社）</w:t>
      </w:r>
      <w:r w:rsidR="001227F8" w:rsidRPr="00023AF1">
        <w:rPr>
          <w:rFonts w:ascii="游ゴシック" w:eastAsia="游ゴシック" w:hAnsi="游ゴシック"/>
          <w:sz w:val="20"/>
          <w:szCs w:val="20"/>
        </w:rPr>
        <w:t>に全員が加入していただきます。保険等の概要や加入方法については、別途説明します。</w:t>
      </w:r>
    </w:p>
    <w:p w14:paraId="5D062595" w14:textId="2F0DD29F" w:rsidR="00C0769A" w:rsidRPr="00023AF1" w:rsidRDefault="00C0769A" w:rsidP="00C0769A">
      <w:pPr>
        <w:adjustRightInd w:val="0"/>
        <w:snapToGrid w:val="0"/>
        <w:ind w:leftChars="100" w:left="428" w:hangingChars="100" w:hanging="209"/>
        <w:rPr>
          <w:rFonts w:ascii="游ゴシック" w:eastAsia="游ゴシック" w:hAnsi="游ゴシック"/>
          <w:sz w:val="20"/>
          <w:szCs w:val="20"/>
        </w:rPr>
      </w:pPr>
      <w:r w:rsidRPr="00023AF1">
        <w:rPr>
          <w:rFonts w:ascii="游ゴシック" w:eastAsia="游ゴシック" w:hAnsi="游ゴシック" w:hint="eastAsia"/>
          <w:sz w:val="20"/>
          <w:szCs w:val="20"/>
        </w:rPr>
        <w:t>・</w:t>
      </w:r>
      <w:r w:rsidRPr="00023AF1">
        <w:rPr>
          <w:rFonts w:ascii="游ゴシック" w:eastAsia="游ゴシック" w:hAnsi="游ゴシック"/>
          <w:sz w:val="20"/>
          <w:szCs w:val="20"/>
        </w:rPr>
        <w:t>事前研修において十分な海外安全教育を行</w:t>
      </w:r>
      <w:r w:rsidRPr="00023AF1">
        <w:rPr>
          <w:rFonts w:ascii="游ゴシック" w:eastAsia="游ゴシック" w:hAnsi="游ゴシック" w:hint="eastAsia"/>
          <w:sz w:val="20"/>
          <w:szCs w:val="20"/>
        </w:rPr>
        <w:t>います。</w:t>
      </w:r>
    </w:p>
    <w:p w14:paraId="527CB17C" w14:textId="7AE5AF8C" w:rsidR="00C0769A" w:rsidRPr="00023AF1" w:rsidRDefault="00C0769A" w:rsidP="00C0769A">
      <w:pPr>
        <w:adjustRightInd w:val="0"/>
        <w:snapToGrid w:val="0"/>
        <w:ind w:leftChars="100" w:left="428" w:hangingChars="100" w:hanging="209"/>
        <w:rPr>
          <w:rFonts w:ascii="游ゴシック" w:eastAsia="游ゴシック" w:hAnsi="游ゴシック"/>
          <w:sz w:val="20"/>
          <w:szCs w:val="20"/>
        </w:rPr>
      </w:pPr>
      <w:r w:rsidRPr="00023AF1">
        <w:rPr>
          <w:rFonts w:ascii="游ゴシック" w:eastAsia="游ゴシック" w:hAnsi="游ゴシック" w:hint="eastAsia"/>
          <w:sz w:val="20"/>
          <w:szCs w:val="20"/>
        </w:rPr>
        <w:t>・</w:t>
      </w:r>
      <w:r w:rsidRPr="00023AF1">
        <w:rPr>
          <w:rFonts w:ascii="游ゴシック" w:eastAsia="游ゴシック" w:hAnsi="游ゴシック"/>
          <w:sz w:val="20"/>
          <w:szCs w:val="20"/>
        </w:rPr>
        <w:t>その他、海外実務訓練に準じた危機管理を行</w:t>
      </w:r>
      <w:r w:rsidRPr="00023AF1">
        <w:rPr>
          <w:rFonts w:ascii="游ゴシック" w:eastAsia="游ゴシック" w:hAnsi="游ゴシック" w:hint="eastAsia"/>
          <w:sz w:val="20"/>
          <w:szCs w:val="20"/>
        </w:rPr>
        <w:t>います。</w:t>
      </w:r>
    </w:p>
    <w:p w14:paraId="57158843" w14:textId="77777777" w:rsidR="001227F8" w:rsidRPr="00023AF1" w:rsidRDefault="001227F8" w:rsidP="00673B50">
      <w:pPr>
        <w:adjustRightInd w:val="0"/>
        <w:snapToGrid w:val="0"/>
        <w:rPr>
          <w:rFonts w:ascii="游ゴシック" w:eastAsia="游ゴシック" w:hAnsi="游ゴシック"/>
          <w:sz w:val="20"/>
          <w:szCs w:val="20"/>
        </w:rPr>
      </w:pPr>
    </w:p>
    <w:p w14:paraId="701961E8" w14:textId="7C303088" w:rsidR="001227F8" w:rsidRPr="00023AF1" w:rsidRDefault="001227F8" w:rsidP="00673B50">
      <w:pPr>
        <w:adjustRightInd w:val="0"/>
        <w:snapToGrid w:val="0"/>
        <w:rPr>
          <w:rFonts w:ascii="游ゴシック" w:eastAsia="游ゴシック" w:hAnsi="游ゴシック"/>
          <w:sz w:val="20"/>
          <w:szCs w:val="20"/>
        </w:rPr>
      </w:pPr>
      <w:r w:rsidRPr="00023AF1">
        <w:rPr>
          <w:rFonts w:ascii="游ゴシック" w:eastAsia="游ゴシック" w:hAnsi="游ゴシック" w:hint="eastAsia"/>
          <w:sz w:val="20"/>
          <w:szCs w:val="20"/>
        </w:rPr>
        <w:t>◆修士海外研究開発実践先について</w:t>
      </w:r>
    </w:p>
    <w:p w14:paraId="18CDECE2" w14:textId="41607150" w:rsidR="001227F8" w:rsidRPr="00023AF1" w:rsidRDefault="001227F8" w:rsidP="00673B50">
      <w:pPr>
        <w:adjustRightInd w:val="0"/>
        <w:snapToGrid w:val="0"/>
        <w:ind w:firstLineChars="100" w:firstLine="209"/>
        <w:rPr>
          <w:rFonts w:ascii="游ゴシック" w:eastAsia="游ゴシック" w:hAnsi="游ゴシック"/>
          <w:sz w:val="20"/>
          <w:szCs w:val="20"/>
        </w:rPr>
      </w:pPr>
      <w:r w:rsidRPr="00023AF1">
        <w:rPr>
          <w:rFonts w:ascii="游ゴシック" w:eastAsia="游ゴシック" w:hAnsi="游ゴシック" w:hint="eastAsia"/>
          <w:sz w:val="20"/>
          <w:szCs w:val="20"/>
        </w:rPr>
        <w:t>指導教員の個人的な共同研究等の相手先研究機関、</w:t>
      </w:r>
      <w:r w:rsidR="00A45053" w:rsidRPr="00023AF1">
        <w:rPr>
          <w:rFonts w:ascii="游ゴシック" w:eastAsia="游ゴシック" w:hAnsi="游ゴシック" w:hint="eastAsia"/>
          <w:sz w:val="20"/>
          <w:szCs w:val="20"/>
        </w:rPr>
        <w:t>また</w:t>
      </w:r>
      <w:r w:rsidRPr="00023AF1">
        <w:rPr>
          <w:rFonts w:ascii="游ゴシック" w:eastAsia="游ゴシック" w:hAnsi="游ゴシック" w:hint="eastAsia"/>
          <w:sz w:val="20"/>
          <w:szCs w:val="20"/>
        </w:rPr>
        <w:t>は、別紙の修士海外研究開発実践先候補の研究機関等においてリサーチ・インターンシップを行います。</w:t>
      </w:r>
    </w:p>
    <w:p w14:paraId="135A51C0" w14:textId="7B4F6DB0" w:rsidR="00773823" w:rsidRPr="00023AF1" w:rsidRDefault="00773823" w:rsidP="00673B50">
      <w:pPr>
        <w:adjustRightInd w:val="0"/>
        <w:snapToGrid w:val="0"/>
        <w:ind w:firstLineChars="100" w:firstLine="209"/>
        <w:rPr>
          <w:rFonts w:ascii="游ゴシック" w:eastAsia="游ゴシック" w:hAnsi="游ゴシック"/>
          <w:sz w:val="20"/>
          <w:szCs w:val="20"/>
        </w:rPr>
      </w:pPr>
      <w:r w:rsidRPr="00023AF1">
        <w:rPr>
          <w:rFonts w:ascii="游ゴシック" w:eastAsia="游ゴシック" w:hAnsi="游ゴシック" w:hint="eastAsia"/>
          <w:sz w:val="20"/>
          <w:szCs w:val="20"/>
        </w:rPr>
        <w:t>派遣期間の3か月（以上）は、現地派遣先機関での滞在期間となります。移動期間は含まないので注意してください。</w:t>
      </w:r>
    </w:p>
    <w:p w14:paraId="559B6566" w14:textId="77777777" w:rsidR="001227F8" w:rsidRPr="00023AF1" w:rsidRDefault="001227F8" w:rsidP="00673B50">
      <w:pPr>
        <w:adjustRightInd w:val="0"/>
        <w:snapToGrid w:val="0"/>
        <w:rPr>
          <w:rFonts w:ascii="游ゴシック" w:eastAsia="游ゴシック" w:hAnsi="游ゴシック"/>
          <w:sz w:val="20"/>
          <w:szCs w:val="20"/>
        </w:rPr>
      </w:pPr>
    </w:p>
    <w:p w14:paraId="7151DBA4" w14:textId="151676C5" w:rsidR="00A45053" w:rsidRPr="00023AF1" w:rsidRDefault="001227F8" w:rsidP="00673B50">
      <w:pPr>
        <w:adjustRightInd w:val="0"/>
        <w:snapToGrid w:val="0"/>
        <w:rPr>
          <w:rFonts w:ascii="游ゴシック" w:eastAsia="游ゴシック" w:hAnsi="游ゴシック"/>
          <w:sz w:val="20"/>
          <w:szCs w:val="20"/>
        </w:rPr>
      </w:pPr>
      <w:r w:rsidRPr="00023AF1">
        <w:rPr>
          <w:rFonts w:ascii="游ゴシック" w:eastAsia="游ゴシック" w:hAnsi="游ゴシック" w:hint="eastAsia"/>
          <w:sz w:val="20"/>
          <w:szCs w:val="20"/>
        </w:rPr>
        <w:t>◆</w:t>
      </w:r>
      <w:r w:rsidR="009E3CA8" w:rsidRPr="00023AF1">
        <w:rPr>
          <w:rFonts w:ascii="游ゴシック" w:eastAsia="游ゴシック" w:hAnsi="游ゴシック" w:hint="eastAsia"/>
          <w:sz w:val="20"/>
          <w:szCs w:val="20"/>
        </w:rPr>
        <w:t>その他主な要件</w:t>
      </w:r>
    </w:p>
    <w:p w14:paraId="70C11EED" w14:textId="7B5B4D5C" w:rsidR="001227F8" w:rsidRPr="00023AF1" w:rsidRDefault="001227F8" w:rsidP="00673B50">
      <w:pPr>
        <w:adjustRightInd w:val="0"/>
        <w:snapToGrid w:val="0"/>
        <w:ind w:firstLineChars="100" w:firstLine="209"/>
        <w:rPr>
          <w:rFonts w:ascii="游ゴシック" w:eastAsia="游ゴシック" w:hAnsi="游ゴシック"/>
          <w:sz w:val="20"/>
          <w:szCs w:val="20"/>
        </w:rPr>
      </w:pPr>
      <w:r w:rsidRPr="00023AF1">
        <w:rPr>
          <w:rFonts w:ascii="游ゴシック" w:eastAsia="游ゴシック" w:hAnsi="游ゴシック" w:hint="eastAsia"/>
          <w:sz w:val="20"/>
          <w:szCs w:val="20"/>
        </w:rPr>
        <w:t>リサーチ・インターンシップ生は、次の項目を履行することが</w:t>
      </w:r>
      <w:r w:rsidR="00B32323" w:rsidRPr="00023AF1">
        <w:rPr>
          <w:rFonts w:ascii="游ゴシック" w:eastAsia="游ゴシック" w:hAnsi="游ゴシック" w:hint="eastAsia"/>
          <w:sz w:val="20"/>
          <w:szCs w:val="20"/>
        </w:rPr>
        <w:t>主な</w:t>
      </w:r>
      <w:r w:rsidRPr="00023AF1">
        <w:rPr>
          <w:rFonts w:ascii="游ゴシック" w:eastAsia="游ゴシック" w:hAnsi="游ゴシック" w:hint="eastAsia"/>
          <w:sz w:val="20"/>
          <w:szCs w:val="20"/>
        </w:rPr>
        <w:t>条件となります。</w:t>
      </w:r>
      <w:r w:rsidR="00A45053" w:rsidRPr="00023AF1">
        <w:rPr>
          <w:rFonts w:ascii="游ゴシック" w:eastAsia="游ゴシック" w:hAnsi="游ゴシック" w:hint="eastAsia"/>
          <w:sz w:val="20"/>
          <w:szCs w:val="20"/>
        </w:rPr>
        <w:t>ただし</w:t>
      </w:r>
      <w:r w:rsidRPr="00023AF1">
        <w:rPr>
          <w:rFonts w:ascii="游ゴシック" w:eastAsia="游ゴシック" w:hAnsi="游ゴシック" w:hint="eastAsia"/>
          <w:sz w:val="20"/>
          <w:szCs w:val="20"/>
        </w:rPr>
        <w:t>、派遣先との間に特定の定めがある場合はその限りではありません。</w:t>
      </w:r>
      <w:r w:rsidR="00B32323" w:rsidRPr="00023AF1">
        <w:rPr>
          <w:rFonts w:ascii="游ゴシック" w:eastAsia="游ゴシック" w:hAnsi="游ゴシック" w:hint="eastAsia"/>
          <w:sz w:val="20"/>
          <w:szCs w:val="20"/>
        </w:rPr>
        <w:t>別添の派遣確認書に同意する必要があります。</w:t>
      </w:r>
    </w:p>
    <w:p w14:paraId="45EE7968" w14:textId="435C3C75" w:rsidR="00A45053" w:rsidRPr="00023AF1" w:rsidRDefault="001227F8" w:rsidP="00673B50">
      <w:pPr>
        <w:pStyle w:val="a7"/>
        <w:numPr>
          <w:ilvl w:val="0"/>
          <w:numId w:val="3"/>
        </w:numPr>
        <w:adjustRightInd w:val="0"/>
        <w:snapToGrid w:val="0"/>
        <w:ind w:leftChars="0"/>
        <w:rPr>
          <w:rFonts w:ascii="游ゴシック" w:eastAsia="游ゴシック" w:hAnsi="游ゴシック"/>
          <w:sz w:val="20"/>
          <w:szCs w:val="20"/>
        </w:rPr>
      </w:pPr>
      <w:r w:rsidRPr="00023AF1">
        <w:rPr>
          <w:rFonts w:ascii="游ゴシック" w:eastAsia="游ゴシック" w:hAnsi="游ゴシック"/>
          <w:sz w:val="20"/>
          <w:szCs w:val="20"/>
        </w:rPr>
        <w:t>保証人（原則父母）が、当該国・機関でリサーチ・インターンシップを行うことを承諾していること</w:t>
      </w:r>
    </w:p>
    <w:p w14:paraId="2ACD005A" w14:textId="2A4121D0" w:rsidR="00A45053" w:rsidRPr="00023AF1" w:rsidRDefault="00A45053" w:rsidP="00673B50">
      <w:pPr>
        <w:pStyle w:val="a7"/>
        <w:numPr>
          <w:ilvl w:val="0"/>
          <w:numId w:val="3"/>
        </w:numPr>
        <w:adjustRightInd w:val="0"/>
        <w:snapToGrid w:val="0"/>
        <w:ind w:leftChars="0"/>
        <w:rPr>
          <w:rFonts w:ascii="游ゴシック" w:eastAsia="游ゴシック" w:hAnsi="游ゴシック"/>
          <w:sz w:val="20"/>
          <w:szCs w:val="20"/>
        </w:rPr>
      </w:pPr>
      <w:r w:rsidRPr="00023AF1">
        <w:rPr>
          <w:rFonts w:ascii="游ゴシック" w:eastAsia="游ゴシック" w:hAnsi="游ゴシック"/>
          <w:sz w:val="20"/>
          <w:szCs w:val="20"/>
        </w:rPr>
        <w:t>事前準備を含</w:t>
      </w:r>
      <w:r w:rsidRPr="00023AF1">
        <w:rPr>
          <w:rFonts w:ascii="游ゴシック" w:eastAsia="游ゴシック" w:hAnsi="游ゴシック" w:hint="eastAsia"/>
          <w:sz w:val="20"/>
          <w:szCs w:val="20"/>
        </w:rPr>
        <w:t>め、</w:t>
      </w:r>
      <w:r w:rsidR="001227F8" w:rsidRPr="00023AF1">
        <w:rPr>
          <w:rFonts w:ascii="游ゴシック" w:eastAsia="游ゴシック" w:hAnsi="游ゴシック"/>
          <w:sz w:val="20"/>
          <w:szCs w:val="20"/>
        </w:rPr>
        <w:t>派遣に</w:t>
      </w:r>
      <w:r w:rsidRPr="00023AF1">
        <w:rPr>
          <w:rFonts w:ascii="游ゴシック" w:eastAsia="游ゴシック" w:hAnsi="游ゴシック" w:hint="eastAsia"/>
          <w:sz w:val="20"/>
          <w:szCs w:val="20"/>
        </w:rPr>
        <w:t>係る</w:t>
      </w:r>
      <w:r w:rsidR="001227F8" w:rsidRPr="00023AF1">
        <w:rPr>
          <w:rFonts w:ascii="游ゴシック" w:eastAsia="游ゴシック" w:hAnsi="游ゴシック"/>
          <w:sz w:val="20"/>
          <w:szCs w:val="20"/>
        </w:rPr>
        <w:t>ほとんどの経費を学生</w:t>
      </w:r>
      <w:r w:rsidRPr="00023AF1">
        <w:rPr>
          <w:rFonts w:ascii="游ゴシック" w:eastAsia="游ゴシック" w:hAnsi="游ゴシック" w:hint="eastAsia"/>
          <w:sz w:val="20"/>
          <w:szCs w:val="20"/>
        </w:rPr>
        <w:t>側で</w:t>
      </w:r>
      <w:r w:rsidR="001227F8" w:rsidRPr="00023AF1">
        <w:rPr>
          <w:rFonts w:ascii="游ゴシック" w:eastAsia="游ゴシック" w:hAnsi="游ゴシック"/>
          <w:sz w:val="20"/>
          <w:szCs w:val="20"/>
        </w:rPr>
        <w:t>負担すること</w:t>
      </w:r>
    </w:p>
    <w:p w14:paraId="08BEFC20" w14:textId="77777777" w:rsidR="00A45053" w:rsidRPr="00023AF1" w:rsidRDefault="001227F8" w:rsidP="00673B50">
      <w:pPr>
        <w:pStyle w:val="a7"/>
        <w:numPr>
          <w:ilvl w:val="0"/>
          <w:numId w:val="3"/>
        </w:numPr>
        <w:adjustRightInd w:val="0"/>
        <w:snapToGrid w:val="0"/>
        <w:ind w:leftChars="0"/>
        <w:rPr>
          <w:rFonts w:ascii="游ゴシック" w:eastAsia="游ゴシック" w:hAnsi="游ゴシック"/>
          <w:sz w:val="20"/>
          <w:szCs w:val="20"/>
        </w:rPr>
      </w:pPr>
      <w:r w:rsidRPr="00023AF1">
        <w:rPr>
          <w:rFonts w:ascii="游ゴシック" w:eastAsia="游ゴシック" w:hAnsi="游ゴシック"/>
          <w:sz w:val="20"/>
          <w:szCs w:val="20"/>
        </w:rPr>
        <w:t>常日頃から、安全確保のための努力を怠らないこと</w:t>
      </w:r>
    </w:p>
    <w:p w14:paraId="35634ED8" w14:textId="77777777" w:rsidR="00A45053" w:rsidRPr="00023AF1" w:rsidRDefault="001227F8" w:rsidP="00673B50">
      <w:pPr>
        <w:pStyle w:val="a7"/>
        <w:numPr>
          <w:ilvl w:val="0"/>
          <w:numId w:val="3"/>
        </w:numPr>
        <w:adjustRightInd w:val="0"/>
        <w:snapToGrid w:val="0"/>
        <w:ind w:leftChars="0"/>
        <w:rPr>
          <w:rFonts w:ascii="游ゴシック" w:eastAsia="游ゴシック" w:hAnsi="游ゴシック"/>
          <w:sz w:val="20"/>
          <w:szCs w:val="20"/>
        </w:rPr>
      </w:pPr>
      <w:r w:rsidRPr="00023AF1">
        <w:rPr>
          <w:rFonts w:ascii="游ゴシック" w:eastAsia="游ゴシック" w:hAnsi="游ゴシック"/>
          <w:sz w:val="20"/>
          <w:szCs w:val="20"/>
        </w:rPr>
        <w:t>学研災付帯の海外留学保険に加入し費用を負担すること</w:t>
      </w:r>
    </w:p>
    <w:p w14:paraId="4C19E23A" w14:textId="03361818" w:rsidR="00A45053" w:rsidRPr="00023AF1" w:rsidRDefault="00C72453" w:rsidP="00673B50">
      <w:pPr>
        <w:pStyle w:val="a7"/>
        <w:numPr>
          <w:ilvl w:val="0"/>
          <w:numId w:val="3"/>
        </w:numPr>
        <w:adjustRightInd w:val="0"/>
        <w:snapToGrid w:val="0"/>
        <w:ind w:leftChars="0"/>
        <w:rPr>
          <w:rFonts w:ascii="游ゴシック" w:eastAsia="游ゴシック" w:hAnsi="游ゴシック"/>
          <w:sz w:val="20"/>
          <w:szCs w:val="20"/>
        </w:rPr>
      </w:pPr>
      <w:r w:rsidRPr="00023AF1">
        <w:rPr>
          <w:rFonts w:ascii="游ゴシック" w:eastAsia="游ゴシック" w:hAnsi="游ゴシック" w:hint="eastAsia"/>
          <w:sz w:val="20"/>
          <w:szCs w:val="20"/>
        </w:rPr>
        <w:t>本学が指定する</w:t>
      </w:r>
      <w:r w:rsidR="001227F8" w:rsidRPr="00023AF1">
        <w:rPr>
          <w:rFonts w:ascii="游ゴシック" w:eastAsia="游ゴシック" w:hAnsi="游ゴシック"/>
          <w:sz w:val="20"/>
          <w:szCs w:val="20"/>
        </w:rPr>
        <w:t>海外安全危機管理サービス</w:t>
      </w:r>
      <w:r w:rsidR="00807917" w:rsidRPr="00023AF1">
        <w:rPr>
          <w:rFonts w:ascii="游ゴシック" w:eastAsia="游ゴシック" w:hAnsi="游ゴシック" w:hint="eastAsia"/>
          <w:sz w:val="20"/>
          <w:szCs w:val="20"/>
        </w:rPr>
        <w:t>（日本アイラック社）</w:t>
      </w:r>
      <w:r w:rsidR="001227F8" w:rsidRPr="00023AF1">
        <w:rPr>
          <w:rFonts w:ascii="游ゴシック" w:eastAsia="游ゴシック" w:hAnsi="游ゴシック"/>
          <w:sz w:val="20"/>
          <w:szCs w:val="20"/>
        </w:rPr>
        <w:t>に加入し</w:t>
      </w:r>
      <w:r w:rsidR="00A45053" w:rsidRPr="00023AF1">
        <w:rPr>
          <w:rFonts w:ascii="游ゴシック" w:eastAsia="游ゴシック" w:hAnsi="游ゴシック" w:hint="eastAsia"/>
          <w:sz w:val="20"/>
          <w:szCs w:val="20"/>
        </w:rPr>
        <w:t>、その</w:t>
      </w:r>
      <w:r w:rsidR="001227F8" w:rsidRPr="00023AF1">
        <w:rPr>
          <w:rFonts w:ascii="游ゴシック" w:eastAsia="游ゴシック" w:hAnsi="游ゴシック"/>
          <w:sz w:val="20"/>
          <w:szCs w:val="20"/>
        </w:rPr>
        <w:t>費用を負担すること</w:t>
      </w:r>
    </w:p>
    <w:p w14:paraId="516E33E6" w14:textId="3E833F22" w:rsidR="001227F8" w:rsidRPr="00023AF1" w:rsidRDefault="001227F8" w:rsidP="00673B50">
      <w:pPr>
        <w:pStyle w:val="a7"/>
        <w:numPr>
          <w:ilvl w:val="0"/>
          <w:numId w:val="3"/>
        </w:numPr>
        <w:adjustRightInd w:val="0"/>
        <w:snapToGrid w:val="0"/>
        <w:ind w:leftChars="0"/>
        <w:rPr>
          <w:rFonts w:ascii="游ゴシック" w:eastAsia="游ゴシック" w:hAnsi="游ゴシック"/>
          <w:sz w:val="20"/>
          <w:szCs w:val="20"/>
        </w:rPr>
      </w:pPr>
      <w:r w:rsidRPr="00023AF1">
        <w:rPr>
          <w:rFonts w:ascii="游ゴシック" w:eastAsia="游ゴシック" w:hAnsi="游ゴシック"/>
          <w:sz w:val="20"/>
          <w:szCs w:val="20"/>
        </w:rPr>
        <w:t>その他、本学が指示した内容に従うこと</w:t>
      </w:r>
    </w:p>
    <w:p w14:paraId="0BC9F120" w14:textId="77777777" w:rsidR="001227F8" w:rsidRPr="00023AF1" w:rsidRDefault="001227F8" w:rsidP="00673B50">
      <w:pPr>
        <w:adjustRightInd w:val="0"/>
        <w:snapToGrid w:val="0"/>
        <w:rPr>
          <w:rFonts w:ascii="游ゴシック" w:eastAsia="游ゴシック" w:hAnsi="游ゴシック"/>
          <w:sz w:val="20"/>
          <w:szCs w:val="20"/>
        </w:rPr>
      </w:pPr>
    </w:p>
    <w:p w14:paraId="5D3401AF" w14:textId="68C8E1E2" w:rsidR="001227F8" w:rsidRPr="00023AF1" w:rsidRDefault="001227F8" w:rsidP="00673B50">
      <w:pPr>
        <w:adjustRightInd w:val="0"/>
        <w:snapToGrid w:val="0"/>
        <w:rPr>
          <w:rFonts w:ascii="游ゴシック" w:eastAsia="游ゴシック" w:hAnsi="游ゴシック"/>
          <w:sz w:val="20"/>
          <w:szCs w:val="20"/>
        </w:rPr>
      </w:pPr>
      <w:r w:rsidRPr="00023AF1">
        <w:rPr>
          <w:rFonts w:ascii="游ゴシック" w:eastAsia="游ゴシック" w:hAnsi="游ゴシック" w:hint="eastAsia"/>
          <w:sz w:val="20"/>
          <w:szCs w:val="20"/>
        </w:rPr>
        <w:t>◆ビザの</w:t>
      </w:r>
      <w:r w:rsidR="00D91B47" w:rsidRPr="00023AF1">
        <w:rPr>
          <w:rFonts w:ascii="游ゴシック" w:eastAsia="游ゴシック" w:hAnsi="游ゴシック" w:hint="eastAsia"/>
          <w:sz w:val="20"/>
          <w:szCs w:val="20"/>
        </w:rPr>
        <w:t>取得</w:t>
      </w:r>
      <w:r w:rsidRPr="00023AF1">
        <w:rPr>
          <w:rFonts w:ascii="游ゴシック" w:eastAsia="游ゴシック" w:hAnsi="游ゴシック" w:hint="eastAsia"/>
          <w:sz w:val="20"/>
          <w:szCs w:val="20"/>
        </w:rPr>
        <w:t>について</w:t>
      </w:r>
    </w:p>
    <w:p w14:paraId="08129CDB" w14:textId="0C10165E" w:rsidR="00A45053" w:rsidRPr="00023AF1" w:rsidRDefault="00A45053" w:rsidP="00673B50">
      <w:pPr>
        <w:adjustRightInd w:val="0"/>
        <w:snapToGrid w:val="0"/>
        <w:ind w:firstLineChars="100" w:firstLine="209"/>
        <w:rPr>
          <w:rFonts w:ascii="游ゴシック" w:eastAsia="游ゴシック" w:hAnsi="游ゴシック"/>
          <w:sz w:val="20"/>
          <w:szCs w:val="20"/>
        </w:rPr>
      </w:pPr>
      <w:r w:rsidRPr="00023AF1">
        <w:rPr>
          <w:rFonts w:ascii="游ゴシック" w:eastAsia="游ゴシック" w:hAnsi="游ゴシック" w:hint="eastAsia"/>
          <w:sz w:val="20"/>
          <w:szCs w:val="20"/>
        </w:rPr>
        <w:t>3</w:t>
      </w:r>
      <w:r w:rsidR="001227F8" w:rsidRPr="00023AF1">
        <w:rPr>
          <w:rFonts w:ascii="游ゴシック" w:eastAsia="游ゴシック" w:hAnsi="游ゴシック" w:hint="eastAsia"/>
          <w:sz w:val="20"/>
          <w:szCs w:val="20"/>
        </w:rPr>
        <w:t>カ月以上の滞在には、ビザの取得が必要な国が多く</w:t>
      </w:r>
      <w:r w:rsidRPr="00023AF1">
        <w:rPr>
          <w:rFonts w:ascii="游ゴシック" w:eastAsia="游ゴシック" w:hAnsi="游ゴシック" w:hint="eastAsia"/>
          <w:sz w:val="20"/>
          <w:szCs w:val="20"/>
        </w:rPr>
        <w:t>あります。また</w:t>
      </w:r>
      <w:r w:rsidR="001227F8" w:rsidRPr="00023AF1">
        <w:rPr>
          <w:rFonts w:ascii="游ゴシック" w:eastAsia="游ゴシック" w:hAnsi="游ゴシック" w:hint="eastAsia"/>
          <w:sz w:val="20"/>
          <w:szCs w:val="20"/>
        </w:rPr>
        <w:t>、毎年手続きに変更がありますので注意が必要です。基本的に</w:t>
      </w:r>
      <w:r w:rsidRPr="00023AF1">
        <w:rPr>
          <w:rFonts w:ascii="游ゴシック" w:eastAsia="游ゴシック" w:hAnsi="游ゴシック" w:hint="eastAsia"/>
          <w:sz w:val="20"/>
          <w:szCs w:val="20"/>
        </w:rPr>
        <w:t>、</w:t>
      </w:r>
      <w:r w:rsidR="001227F8" w:rsidRPr="00023AF1">
        <w:rPr>
          <w:rFonts w:ascii="游ゴシック" w:eastAsia="游ゴシック" w:hAnsi="游ゴシック" w:hint="eastAsia"/>
          <w:sz w:val="20"/>
          <w:szCs w:val="20"/>
        </w:rPr>
        <w:t>発行手続は学生本人が行います。ただし、本学世話教員の指導がないと、ビザの発行ができないケースもあります。</w:t>
      </w:r>
    </w:p>
    <w:p w14:paraId="38A43BED" w14:textId="4EECFEC7" w:rsidR="001227F8" w:rsidRPr="00023AF1" w:rsidRDefault="001227F8" w:rsidP="00673B50">
      <w:pPr>
        <w:adjustRightInd w:val="0"/>
        <w:snapToGrid w:val="0"/>
        <w:ind w:firstLineChars="100" w:firstLine="209"/>
        <w:rPr>
          <w:rFonts w:ascii="游ゴシック" w:eastAsia="游ゴシック" w:hAnsi="游ゴシック"/>
          <w:sz w:val="20"/>
          <w:szCs w:val="20"/>
        </w:rPr>
      </w:pPr>
      <w:r w:rsidRPr="00023AF1">
        <w:rPr>
          <w:rFonts w:ascii="游ゴシック" w:eastAsia="游ゴシック" w:hAnsi="游ゴシック" w:hint="eastAsia"/>
          <w:sz w:val="20"/>
          <w:szCs w:val="20"/>
        </w:rPr>
        <w:lastRenderedPageBreak/>
        <w:t>世話教員の個人的な関係で派遣できることになった派遣先や、協定校を介さない派遣先については、派遣先とのやり取りが必要で、事前準備が多い</w:t>
      </w:r>
      <w:r w:rsidR="00A45053" w:rsidRPr="00023AF1">
        <w:rPr>
          <w:rFonts w:ascii="游ゴシック" w:eastAsia="游ゴシック" w:hAnsi="游ゴシック" w:hint="eastAsia"/>
          <w:sz w:val="20"/>
          <w:szCs w:val="20"/>
        </w:rPr>
        <w:t>こと</w:t>
      </w:r>
      <w:r w:rsidR="00907500" w:rsidRPr="00023AF1">
        <w:rPr>
          <w:rFonts w:ascii="游ゴシック" w:eastAsia="游ゴシック" w:hAnsi="游ゴシック" w:hint="eastAsia"/>
          <w:sz w:val="20"/>
          <w:szCs w:val="20"/>
        </w:rPr>
        <w:t>が大半です。そのことを理解した上で</w:t>
      </w:r>
      <w:r w:rsidRPr="00023AF1">
        <w:rPr>
          <w:rFonts w:ascii="游ゴシック" w:eastAsia="游ゴシック" w:hAnsi="游ゴシック" w:hint="eastAsia"/>
          <w:sz w:val="20"/>
          <w:szCs w:val="20"/>
        </w:rPr>
        <w:t>、情報収集を積極的に行い、ビザ発行手続を行ってください。</w:t>
      </w:r>
    </w:p>
    <w:p w14:paraId="78562E22" w14:textId="77777777" w:rsidR="000F1FE7" w:rsidRPr="00023AF1" w:rsidRDefault="000F1FE7" w:rsidP="00673B50">
      <w:pPr>
        <w:adjustRightInd w:val="0"/>
        <w:snapToGrid w:val="0"/>
        <w:rPr>
          <w:rFonts w:ascii="游ゴシック" w:eastAsia="游ゴシック" w:hAnsi="游ゴシック"/>
          <w:sz w:val="20"/>
          <w:szCs w:val="20"/>
        </w:rPr>
      </w:pPr>
    </w:p>
    <w:p w14:paraId="0F9BB5A3" w14:textId="5BC6DDDD" w:rsidR="001227F8" w:rsidRPr="00023AF1" w:rsidRDefault="001227F8" w:rsidP="00673B50">
      <w:pPr>
        <w:adjustRightInd w:val="0"/>
        <w:snapToGrid w:val="0"/>
        <w:rPr>
          <w:rFonts w:ascii="游ゴシック" w:eastAsia="游ゴシック" w:hAnsi="游ゴシック"/>
          <w:sz w:val="20"/>
          <w:szCs w:val="20"/>
        </w:rPr>
      </w:pPr>
      <w:r w:rsidRPr="00023AF1">
        <w:rPr>
          <w:rFonts w:ascii="游ゴシック" w:eastAsia="游ゴシック" w:hAnsi="游ゴシック" w:hint="eastAsia"/>
          <w:sz w:val="20"/>
          <w:szCs w:val="20"/>
        </w:rPr>
        <w:t>◆その他</w:t>
      </w:r>
    </w:p>
    <w:p w14:paraId="149B8F5D" w14:textId="042197FD" w:rsidR="006B224B" w:rsidRPr="00023AF1" w:rsidRDefault="006B224B" w:rsidP="006B224B">
      <w:pPr>
        <w:pStyle w:val="a7"/>
        <w:numPr>
          <w:ilvl w:val="0"/>
          <w:numId w:val="6"/>
        </w:numPr>
        <w:snapToGrid w:val="0"/>
        <w:ind w:leftChars="0"/>
        <w:rPr>
          <w:rFonts w:ascii="游ゴシック" w:eastAsia="游ゴシック" w:hAnsi="游ゴシック"/>
          <w:sz w:val="20"/>
          <w:szCs w:val="20"/>
        </w:rPr>
      </w:pPr>
      <w:r w:rsidRPr="00023AF1">
        <w:rPr>
          <w:rFonts w:ascii="游ゴシック" w:eastAsia="游ゴシック" w:hAnsi="游ゴシック" w:hint="eastAsia"/>
          <w:sz w:val="20"/>
          <w:szCs w:val="20"/>
        </w:rPr>
        <w:t>海外生活は環境が大きく変化します。常備薬や定期的に治療を要する場合には、事前に担当教員にその旨を相談し、担当教員と派遣先機関の担当者の両者間で情報を共有できるようにしてください。緊急事態となった場合、どのような対応が必要なのか等についても事前に連絡をお願いします。常備薬などは現地で調達しにくいことが予想されます。医師に事情を話し、余分に処方してもらうよう事前に対応をお願いします。</w:t>
      </w:r>
    </w:p>
    <w:p w14:paraId="2ED7A2DA" w14:textId="77777777" w:rsidR="006B224B" w:rsidRPr="00023AF1" w:rsidRDefault="006B224B" w:rsidP="006B224B">
      <w:pPr>
        <w:pStyle w:val="a7"/>
        <w:numPr>
          <w:ilvl w:val="0"/>
          <w:numId w:val="6"/>
        </w:numPr>
        <w:snapToGrid w:val="0"/>
        <w:ind w:leftChars="0"/>
        <w:rPr>
          <w:rFonts w:ascii="游ゴシック" w:eastAsia="游ゴシック" w:hAnsi="游ゴシック"/>
          <w:sz w:val="20"/>
          <w:szCs w:val="20"/>
        </w:rPr>
      </w:pPr>
      <w:r w:rsidRPr="00023AF1">
        <w:rPr>
          <w:rFonts w:ascii="游ゴシック" w:eastAsia="游ゴシック" w:hAnsi="游ゴシック" w:hint="eastAsia"/>
          <w:sz w:val="20"/>
          <w:szCs w:val="20"/>
        </w:rPr>
        <w:t>リサーチ・インターンシップの認定期間「3か月（以上）」には、移動日は含めません。派遣先がある現地での滞在期間となります。</w:t>
      </w:r>
    </w:p>
    <w:p w14:paraId="218F444A" w14:textId="4C5FF21E" w:rsidR="006B224B" w:rsidRPr="00023AF1" w:rsidRDefault="006B224B" w:rsidP="006B224B">
      <w:pPr>
        <w:pStyle w:val="a7"/>
        <w:numPr>
          <w:ilvl w:val="0"/>
          <w:numId w:val="6"/>
        </w:numPr>
        <w:snapToGrid w:val="0"/>
        <w:ind w:leftChars="0"/>
        <w:rPr>
          <w:rFonts w:ascii="游ゴシック" w:eastAsia="游ゴシック" w:hAnsi="游ゴシック"/>
          <w:sz w:val="20"/>
          <w:szCs w:val="20"/>
        </w:rPr>
      </w:pPr>
      <w:r w:rsidRPr="00023AF1">
        <w:rPr>
          <w:rFonts w:ascii="游ゴシック" w:eastAsia="游ゴシック" w:hAnsi="游ゴシック" w:hint="eastAsia"/>
          <w:sz w:val="20"/>
          <w:szCs w:val="20"/>
        </w:rPr>
        <w:t>帰国後、本プログラムを評価するために報告書（レポート）を作成し、学務課へ提出してもらいます。様式は任意ですが、派遣目的とその期間に見合う内容で作成をお願いします。</w:t>
      </w:r>
    </w:p>
    <w:p w14:paraId="2A17A3FE" w14:textId="0DFAC82A" w:rsidR="00410FAD" w:rsidRPr="00023AF1" w:rsidRDefault="00410FAD" w:rsidP="006B224B">
      <w:pPr>
        <w:pStyle w:val="a7"/>
        <w:numPr>
          <w:ilvl w:val="0"/>
          <w:numId w:val="6"/>
        </w:numPr>
        <w:snapToGrid w:val="0"/>
        <w:ind w:leftChars="0"/>
        <w:rPr>
          <w:rFonts w:ascii="游ゴシック" w:eastAsia="游ゴシック" w:hAnsi="游ゴシック"/>
          <w:sz w:val="20"/>
          <w:szCs w:val="20"/>
        </w:rPr>
      </w:pPr>
      <w:r w:rsidRPr="00023AF1">
        <w:rPr>
          <w:rFonts w:ascii="游ゴシック" w:eastAsia="游ゴシック" w:hAnsi="游ゴシック" w:hint="eastAsia"/>
          <w:sz w:val="20"/>
          <w:szCs w:val="20"/>
        </w:rPr>
        <w:t>本プログラムを希望する場合は、まず学務課担当者へ相談してください。</w:t>
      </w:r>
    </w:p>
    <w:p w14:paraId="2B2C98DE" w14:textId="7D0D2BA9" w:rsidR="001227F8" w:rsidRPr="00023AF1" w:rsidRDefault="001227F8" w:rsidP="00673B50">
      <w:pPr>
        <w:adjustRightInd w:val="0"/>
        <w:snapToGrid w:val="0"/>
        <w:rPr>
          <w:rFonts w:ascii="游ゴシック" w:eastAsia="游ゴシック" w:hAnsi="游ゴシック"/>
          <w:sz w:val="20"/>
          <w:szCs w:val="20"/>
        </w:rPr>
      </w:pPr>
    </w:p>
    <w:p w14:paraId="095ACFC2" w14:textId="5F8D0F70" w:rsidR="00767C18" w:rsidRPr="00023AF1" w:rsidRDefault="00767C18" w:rsidP="00673B50">
      <w:pPr>
        <w:adjustRightInd w:val="0"/>
        <w:snapToGrid w:val="0"/>
        <w:rPr>
          <w:rFonts w:ascii="游ゴシック" w:eastAsia="游ゴシック" w:hAnsi="游ゴシック"/>
          <w:sz w:val="20"/>
          <w:szCs w:val="20"/>
        </w:rPr>
      </w:pPr>
      <w:r w:rsidRPr="00023AF1">
        <w:rPr>
          <w:rFonts w:ascii="游ゴシック" w:eastAsia="游ゴシック" w:hAnsi="游ゴシック" w:hint="eastAsia"/>
          <w:sz w:val="20"/>
          <w:szCs w:val="20"/>
        </w:rPr>
        <w:t>◆本件担当</w:t>
      </w:r>
    </w:p>
    <w:p w14:paraId="18E63DCD" w14:textId="2C0B8918" w:rsidR="00767C18" w:rsidRPr="00023AF1" w:rsidRDefault="00767C18" w:rsidP="00673B50">
      <w:pPr>
        <w:adjustRightInd w:val="0"/>
        <w:snapToGrid w:val="0"/>
        <w:ind w:firstLineChars="100" w:firstLine="209"/>
        <w:rPr>
          <w:rFonts w:ascii="游ゴシック" w:eastAsia="游ゴシック" w:hAnsi="游ゴシック"/>
          <w:sz w:val="20"/>
          <w:szCs w:val="20"/>
        </w:rPr>
      </w:pPr>
      <w:r w:rsidRPr="00023AF1">
        <w:rPr>
          <w:rFonts w:ascii="游ゴシック" w:eastAsia="游ゴシック" w:hAnsi="游ゴシック" w:hint="eastAsia"/>
          <w:sz w:val="20"/>
          <w:szCs w:val="20"/>
        </w:rPr>
        <w:t>学務課</w:t>
      </w:r>
      <w:r w:rsidR="00D91B47" w:rsidRPr="00023AF1">
        <w:rPr>
          <w:rFonts w:ascii="游ゴシック" w:eastAsia="游ゴシック" w:hAnsi="游ゴシック" w:hint="eastAsia"/>
          <w:sz w:val="20"/>
          <w:szCs w:val="20"/>
        </w:rPr>
        <w:t>教育交流係</w:t>
      </w:r>
      <w:r w:rsidR="00470582" w:rsidRPr="00023AF1">
        <w:rPr>
          <w:rFonts w:ascii="游ゴシック" w:eastAsia="游ゴシック" w:hAnsi="游ゴシック" w:hint="eastAsia"/>
          <w:sz w:val="20"/>
          <w:szCs w:val="20"/>
        </w:rPr>
        <w:t xml:space="preserve">　</w:t>
      </w:r>
      <w:r w:rsidR="00D91B47" w:rsidRPr="00023AF1">
        <w:rPr>
          <w:rFonts w:ascii="游ゴシック" w:eastAsia="游ゴシック" w:hAnsi="游ゴシック"/>
          <w:sz w:val="20"/>
          <w:szCs w:val="20"/>
        </w:rPr>
        <w:t>kyoiku@jcom.nagaokaut.ac.jp</w:t>
      </w:r>
      <w:r w:rsidRPr="00023AF1">
        <w:rPr>
          <w:rFonts w:ascii="游ゴシック" w:eastAsia="游ゴシック" w:hAnsi="游ゴシック" w:hint="eastAsia"/>
          <w:sz w:val="20"/>
          <w:szCs w:val="20"/>
        </w:rPr>
        <w:t xml:space="preserve">　TEL：0258-47-924</w:t>
      </w:r>
      <w:r w:rsidR="00D91B47" w:rsidRPr="00023AF1">
        <w:rPr>
          <w:rFonts w:ascii="游ゴシック" w:eastAsia="游ゴシック" w:hAnsi="游ゴシック" w:hint="eastAsia"/>
          <w:sz w:val="20"/>
          <w:szCs w:val="20"/>
        </w:rPr>
        <w:t>4</w:t>
      </w:r>
    </w:p>
    <w:p w14:paraId="763DA4BB" w14:textId="0E33E00A" w:rsidR="00767C18" w:rsidRPr="00023AF1" w:rsidRDefault="00767C18" w:rsidP="00673B50">
      <w:pPr>
        <w:adjustRightInd w:val="0"/>
        <w:snapToGrid w:val="0"/>
        <w:rPr>
          <w:rFonts w:ascii="游ゴシック" w:eastAsia="游ゴシック" w:hAnsi="游ゴシック"/>
          <w:sz w:val="20"/>
          <w:szCs w:val="20"/>
        </w:rPr>
      </w:pPr>
    </w:p>
    <w:p w14:paraId="08824548" w14:textId="32137463" w:rsidR="001227F8" w:rsidRPr="00023AF1" w:rsidRDefault="00034F45" w:rsidP="00673B50">
      <w:pPr>
        <w:adjustRightInd w:val="0"/>
        <w:snapToGrid w:val="0"/>
        <w:rPr>
          <w:rFonts w:ascii="游ゴシック" w:eastAsia="游ゴシック" w:hAnsi="游ゴシック"/>
          <w:sz w:val="20"/>
          <w:szCs w:val="20"/>
        </w:rPr>
      </w:pPr>
      <w:r w:rsidRPr="00023AF1">
        <w:rPr>
          <w:rFonts w:ascii="游ゴシック" w:eastAsia="游ゴシック" w:hAnsi="游ゴシック" w:hint="eastAsia"/>
          <w:sz w:val="20"/>
          <w:szCs w:val="20"/>
        </w:rPr>
        <w:t>以上</w:t>
      </w:r>
    </w:p>
    <w:p w14:paraId="475798CC" w14:textId="5EA03A52" w:rsidR="001227F8" w:rsidRPr="00023AF1" w:rsidRDefault="001227F8" w:rsidP="00673B50">
      <w:pPr>
        <w:adjustRightInd w:val="0"/>
        <w:snapToGrid w:val="0"/>
        <w:rPr>
          <w:rFonts w:ascii="游ゴシック" w:eastAsia="游ゴシック" w:hAnsi="游ゴシック"/>
          <w:sz w:val="20"/>
          <w:szCs w:val="20"/>
        </w:rPr>
      </w:pPr>
    </w:p>
    <w:p w14:paraId="23B5578E" w14:textId="1C7A36B2" w:rsidR="00314C36" w:rsidRPr="00023AF1" w:rsidRDefault="00314C36" w:rsidP="00673B50">
      <w:pPr>
        <w:adjustRightInd w:val="0"/>
        <w:snapToGrid w:val="0"/>
        <w:rPr>
          <w:rFonts w:ascii="游ゴシック" w:eastAsia="游ゴシック" w:hAnsi="游ゴシック"/>
          <w:sz w:val="20"/>
          <w:szCs w:val="20"/>
        </w:rPr>
      </w:pPr>
      <w:r w:rsidRPr="00023AF1">
        <w:rPr>
          <w:rFonts w:ascii="游ゴシック" w:eastAsia="游ゴシック" w:hAnsi="游ゴシック"/>
          <w:sz w:val="20"/>
          <w:szCs w:val="20"/>
        </w:rPr>
        <w:br w:type="page"/>
      </w:r>
    </w:p>
    <w:p w14:paraId="664309AF" w14:textId="205D70AF" w:rsidR="00314C36" w:rsidRPr="00023AF1" w:rsidRDefault="00314C36" w:rsidP="00673B50">
      <w:pPr>
        <w:adjustRightInd w:val="0"/>
        <w:snapToGrid w:val="0"/>
        <w:jc w:val="left"/>
        <w:rPr>
          <w:sz w:val="24"/>
          <w:szCs w:val="28"/>
        </w:rPr>
      </w:pPr>
      <w:r w:rsidRPr="00023AF1">
        <w:rPr>
          <w:rFonts w:hint="eastAsia"/>
          <w:sz w:val="24"/>
          <w:szCs w:val="28"/>
        </w:rPr>
        <w:lastRenderedPageBreak/>
        <w:t>様式１</w:t>
      </w:r>
    </w:p>
    <w:p w14:paraId="032949B2" w14:textId="27438088" w:rsidR="00314C36" w:rsidRPr="00023AF1" w:rsidRDefault="00314C36" w:rsidP="00673B50">
      <w:pPr>
        <w:adjustRightInd w:val="0"/>
        <w:snapToGrid w:val="0"/>
        <w:jc w:val="center"/>
      </w:pPr>
      <w:r w:rsidRPr="00023AF1">
        <w:rPr>
          <w:rFonts w:hint="eastAsia"/>
          <w:sz w:val="24"/>
          <w:szCs w:val="28"/>
        </w:rPr>
        <w:t>修士海外研究開発実践（リサーチ・インターンシップ）科目履修願</w:t>
      </w:r>
    </w:p>
    <w:p w14:paraId="61FCF59F" w14:textId="77777777" w:rsidR="00314C36" w:rsidRPr="00023AF1" w:rsidRDefault="00314C36" w:rsidP="00673B50">
      <w:pPr>
        <w:adjustRightInd w:val="0"/>
        <w:snapToGrid w:val="0"/>
      </w:pPr>
    </w:p>
    <w:p w14:paraId="68EF2116" w14:textId="357B178B" w:rsidR="00314C36" w:rsidRPr="00023AF1" w:rsidRDefault="00314C36" w:rsidP="00831F3D">
      <w:pPr>
        <w:adjustRightInd w:val="0"/>
        <w:snapToGrid w:val="0"/>
        <w:ind w:firstLineChars="200" w:firstLine="438"/>
        <w:jc w:val="right"/>
      </w:pPr>
      <w:r w:rsidRPr="00023AF1">
        <w:rPr>
          <w:rFonts w:hint="eastAsia"/>
        </w:rPr>
        <w:t>年　　月　　日</w:t>
      </w:r>
    </w:p>
    <w:p w14:paraId="38D53A36" w14:textId="6F4A6DA1" w:rsidR="00314C36" w:rsidRPr="00023AF1" w:rsidRDefault="00314C36" w:rsidP="00673B50">
      <w:pPr>
        <w:adjustRightInd w:val="0"/>
        <w:snapToGrid w:val="0"/>
        <w:ind w:firstLineChars="100" w:firstLine="219"/>
      </w:pPr>
      <w:r w:rsidRPr="00023AF1">
        <w:rPr>
          <w:rFonts w:hint="eastAsia"/>
        </w:rPr>
        <w:t>長岡技術科学大学長　殿</w:t>
      </w:r>
    </w:p>
    <w:p w14:paraId="6726EEB3" w14:textId="77777777" w:rsidR="00314C36" w:rsidRPr="00023AF1" w:rsidRDefault="00314C36" w:rsidP="00673B50">
      <w:pPr>
        <w:adjustRightInd w:val="0"/>
        <w:snapToGrid w:val="0"/>
      </w:pPr>
    </w:p>
    <w:tbl>
      <w:tblPr>
        <w:tblStyle w:val="a8"/>
        <w:tblW w:w="0" w:type="auto"/>
        <w:tblInd w:w="297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4950"/>
      </w:tblGrid>
      <w:tr w:rsidR="00023AF1" w:rsidRPr="00023AF1" w14:paraId="187FECB9" w14:textId="77777777" w:rsidTr="004D4285">
        <w:trPr>
          <w:trHeight w:val="660"/>
        </w:trPr>
        <w:tc>
          <w:tcPr>
            <w:tcW w:w="1701" w:type="dxa"/>
            <w:vAlign w:val="center"/>
          </w:tcPr>
          <w:p w14:paraId="5BA034FF"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所属</w:t>
            </w:r>
          </w:p>
        </w:tc>
        <w:tc>
          <w:tcPr>
            <w:tcW w:w="4950" w:type="dxa"/>
            <w:vAlign w:val="center"/>
          </w:tcPr>
          <w:p w14:paraId="4DB18CD5" w14:textId="765144D2" w:rsidR="00F672D8" w:rsidRPr="00023AF1" w:rsidRDefault="00F672D8" w:rsidP="00673B50">
            <w:pPr>
              <w:adjustRightInd w:val="0"/>
              <w:snapToGrid w:val="0"/>
              <w:rPr>
                <w:rFonts w:ascii="游明朝" w:eastAsia="游明朝" w:hAnsi="游明朝"/>
              </w:rPr>
            </w:pPr>
            <w:r w:rsidRPr="00023AF1">
              <w:rPr>
                <w:rFonts w:ascii="游明朝" w:eastAsia="游明朝" w:hAnsi="游明朝" w:hint="eastAsia"/>
              </w:rPr>
              <w:t>工学専攻</w:t>
            </w:r>
          </w:p>
          <w:p w14:paraId="2C1E1106" w14:textId="5279B7E8"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工学</w:t>
            </w:r>
            <w:r w:rsidR="00AF0691" w:rsidRPr="00023AF1">
              <w:rPr>
                <w:rFonts w:ascii="游明朝" w:eastAsia="游明朝" w:hAnsi="游明朝" w:hint="eastAsia"/>
              </w:rPr>
              <w:t>分野</w:t>
            </w:r>
            <w:r w:rsidRPr="00023AF1">
              <w:rPr>
                <w:rFonts w:ascii="游明朝" w:eastAsia="游明朝" w:hAnsi="游明朝" w:hint="eastAsia"/>
              </w:rPr>
              <w:t xml:space="preserve">　第　学年</w:t>
            </w:r>
          </w:p>
        </w:tc>
      </w:tr>
      <w:tr w:rsidR="00023AF1" w:rsidRPr="00023AF1" w14:paraId="4BC683F6" w14:textId="77777777" w:rsidTr="004D4285">
        <w:trPr>
          <w:trHeight w:val="660"/>
        </w:trPr>
        <w:tc>
          <w:tcPr>
            <w:tcW w:w="1701" w:type="dxa"/>
            <w:vAlign w:val="center"/>
          </w:tcPr>
          <w:p w14:paraId="7EA92B01"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学籍番号</w:t>
            </w:r>
          </w:p>
        </w:tc>
        <w:tc>
          <w:tcPr>
            <w:tcW w:w="4950" w:type="dxa"/>
            <w:vAlign w:val="center"/>
          </w:tcPr>
          <w:p w14:paraId="3AE3AF3D" w14:textId="6C13EF48" w:rsidR="00314C36" w:rsidRPr="00023AF1" w:rsidRDefault="00314C36" w:rsidP="00673B50">
            <w:pPr>
              <w:adjustRightInd w:val="0"/>
              <w:snapToGrid w:val="0"/>
              <w:jc w:val="right"/>
              <w:rPr>
                <w:rFonts w:ascii="游明朝" w:eastAsia="游明朝" w:hAnsi="游明朝"/>
              </w:rPr>
            </w:pPr>
          </w:p>
        </w:tc>
      </w:tr>
      <w:tr w:rsidR="00314C36" w:rsidRPr="00023AF1" w14:paraId="00754D7F" w14:textId="77777777" w:rsidTr="004D4285">
        <w:trPr>
          <w:trHeight w:val="660"/>
        </w:trPr>
        <w:tc>
          <w:tcPr>
            <w:tcW w:w="1701" w:type="dxa"/>
            <w:vAlign w:val="center"/>
          </w:tcPr>
          <w:p w14:paraId="19C1552D"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氏名</w:t>
            </w:r>
          </w:p>
          <w:p w14:paraId="28ED6CE6"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（自署）</w:t>
            </w:r>
          </w:p>
        </w:tc>
        <w:tc>
          <w:tcPr>
            <w:tcW w:w="4950" w:type="dxa"/>
            <w:vAlign w:val="center"/>
          </w:tcPr>
          <w:p w14:paraId="37778D52" w14:textId="77777777" w:rsidR="00314C36" w:rsidRPr="00023AF1" w:rsidRDefault="00314C36" w:rsidP="00673B50">
            <w:pPr>
              <w:adjustRightInd w:val="0"/>
              <w:snapToGrid w:val="0"/>
              <w:jc w:val="right"/>
              <w:rPr>
                <w:rFonts w:ascii="游明朝" w:eastAsia="游明朝" w:hAnsi="游明朝"/>
              </w:rPr>
            </w:pPr>
          </w:p>
        </w:tc>
      </w:tr>
    </w:tbl>
    <w:p w14:paraId="2F2AB849" w14:textId="71036EEA" w:rsidR="00314C36" w:rsidRPr="00023AF1" w:rsidRDefault="00314C36" w:rsidP="00673B50">
      <w:pPr>
        <w:adjustRightInd w:val="0"/>
        <w:snapToGrid w:val="0"/>
      </w:pPr>
    </w:p>
    <w:p w14:paraId="53519549" w14:textId="25D21DD7" w:rsidR="00314C36" w:rsidRPr="00023AF1" w:rsidRDefault="00314C36" w:rsidP="00831F3D">
      <w:pPr>
        <w:adjustRightInd w:val="0"/>
        <w:snapToGrid w:val="0"/>
        <w:ind w:firstLineChars="100" w:firstLine="219"/>
      </w:pPr>
      <w:r w:rsidRPr="00023AF1">
        <w:rPr>
          <w:rFonts w:hint="eastAsia"/>
        </w:rPr>
        <w:t>修士海外研究開発実践（リサーチ・インターンシップ）科目を下記のとおり履修したいので，許可くださるようお願いします。</w:t>
      </w:r>
    </w:p>
    <w:p w14:paraId="7BD900BF" w14:textId="4FB1D8E8" w:rsidR="00314C36" w:rsidRPr="00023AF1" w:rsidRDefault="00314C36" w:rsidP="00673B50">
      <w:pPr>
        <w:adjustRightInd w:val="0"/>
        <w:snapToGrid w:val="0"/>
        <w:jc w:val="center"/>
      </w:pPr>
      <w:r w:rsidRPr="00023AF1">
        <w:rPr>
          <w:rFonts w:hint="eastAsia"/>
        </w:rPr>
        <w:t>記</w:t>
      </w:r>
    </w:p>
    <w:p w14:paraId="4EFEA535" w14:textId="5077AE67" w:rsidR="00314C36" w:rsidRPr="00023AF1" w:rsidRDefault="00314C36" w:rsidP="00673B50">
      <w:pPr>
        <w:adjustRightInd w:val="0"/>
        <w:snapToGrid w:val="0"/>
        <w:jc w:val="left"/>
      </w:pPr>
    </w:p>
    <w:tbl>
      <w:tblPr>
        <w:tblStyle w:val="a8"/>
        <w:tblW w:w="0" w:type="auto"/>
        <w:jc w:val="center"/>
        <w:tblLook w:val="04A0" w:firstRow="1" w:lastRow="0" w:firstColumn="1" w:lastColumn="0" w:noHBand="0" w:noVBand="1"/>
      </w:tblPr>
      <w:tblGrid>
        <w:gridCol w:w="1980"/>
        <w:gridCol w:w="1559"/>
        <w:gridCol w:w="6089"/>
      </w:tblGrid>
      <w:tr w:rsidR="00023AF1" w:rsidRPr="00023AF1" w14:paraId="6E82130E" w14:textId="77777777" w:rsidTr="004D4285">
        <w:trPr>
          <w:trHeight w:val="455"/>
          <w:jc w:val="center"/>
        </w:trPr>
        <w:tc>
          <w:tcPr>
            <w:tcW w:w="1980" w:type="dxa"/>
            <w:vMerge w:val="restart"/>
            <w:shd w:val="clear" w:color="auto" w:fill="FBE4D5" w:themeFill="accent2" w:themeFillTint="33"/>
            <w:vAlign w:val="center"/>
          </w:tcPr>
          <w:p w14:paraId="1A14CBFB"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科目名</w:t>
            </w:r>
          </w:p>
        </w:tc>
        <w:tc>
          <w:tcPr>
            <w:tcW w:w="1559" w:type="dxa"/>
            <w:vMerge w:val="restart"/>
            <w:shd w:val="clear" w:color="auto" w:fill="FBE4D5" w:themeFill="accent2" w:themeFillTint="33"/>
            <w:vAlign w:val="center"/>
          </w:tcPr>
          <w:p w14:paraId="2AE21AFA" w14:textId="1FE44C38" w:rsidR="00314C36" w:rsidRPr="00023AF1" w:rsidRDefault="00E6454E" w:rsidP="00673B50">
            <w:pPr>
              <w:adjustRightInd w:val="0"/>
              <w:snapToGrid w:val="0"/>
              <w:rPr>
                <w:rFonts w:ascii="游明朝" w:eastAsia="游明朝" w:hAnsi="游明朝"/>
              </w:rPr>
            </w:pPr>
            <w:r w:rsidRPr="00023AF1">
              <w:rPr>
                <w:rFonts w:ascii="游明朝" w:eastAsia="游明朝" w:hAnsi="游明朝" w:hint="eastAsia"/>
              </w:rPr>
              <w:t>分野</w:t>
            </w:r>
            <w:r w:rsidR="00314C36" w:rsidRPr="00023AF1">
              <w:rPr>
                <w:rFonts w:ascii="游明朝" w:eastAsia="游明朝" w:hAnsi="游明朝" w:hint="eastAsia"/>
              </w:rPr>
              <w:t>科目</w:t>
            </w:r>
            <w:r w:rsidR="002716F1" w:rsidRPr="00023AF1">
              <w:rPr>
                <w:rFonts w:ascii="游明朝" w:eastAsia="游明朝" w:hAnsi="游明朝" w:hint="eastAsia"/>
              </w:rPr>
              <w:t xml:space="preserve"> *1</w:t>
            </w:r>
          </w:p>
        </w:tc>
        <w:tc>
          <w:tcPr>
            <w:tcW w:w="6089" w:type="dxa"/>
            <w:vAlign w:val="center"/>
          </w:tcPr>
          <w:p w14:paraId="3F31A48A" w14:textId="3AF809B2" w:rsidR="00314C36" w:rsidRPr="00023AF1" w:rsidRDefault="00314C36" w:rsidP="002716F1">
            <w:pPr>
              <w:adjustRightInd w:val="0"/>
              <w:snapToGrid w:val="0"/>
              <w:jc w:val="right"/>
              <w:rPr>
                <w:rFonts w:ascii="游明朝" w:eastAsia="游明朝" w:hAnsi="游明朝"/>
              </w:rPr>
            </w:pPr>
            <w:r w:rsidRPr="00023AF1">
              <w:rPr>
                <w:rFonts w:ascii="游明朝" w:eastAsia="游明朝" w:hAnsi="游明朝" w:hint="eastAsia"/>
              </w:rPr>
              <w:t>（　　単位）</w:t>
            </w:r>
            <w:r w:rsidR="002716F1" w:rsidRPr="00023AF1">
              <w:rPr>
                <w:rFonts w:ascii="游明朝" w:eastAsia="游明朝" w:hAnsi="游明朝" w:hint="eastAsia"/>
              </w:rPr>
              <w:t>必修</w:t>
            </w:r>
          </w:p>
        </w:tc>
      </w:tr>
      <w:tr w:rsidR="00023AF1" w:rsidRPr="00023AF1" w14:paraId="5EF0A0F6" w14:textId="77777777" w:rsidTr="004D4285">
        <w:trPr>
          <w:trHeight w:val="435"/>
          <w:jc w:val="center"/>
        </w:trPr>
        <w:tc>
          <w:tcPr>
            <w:tcW w:w="1980" w:type="dxa"/>
            <w:vMerge/>
            <w:shd w:val="clear" w:color="auto" w:fill="FBE4D5" w:themeFill="accent2" w:themeFillTint="33"/>
            <w:vAlign w:val="center"/>
          </w:tcPr>
          <w:p w14:paraId="0F21E086" w14:textId="77777777" w:rsidR="00314C36" w:rsidRPr="00023AF1" w:rsidRDefault="00314C36" w:rsidP="00673B50">
            <w:pPr>
              <w:adjustRightInd w:val="0"/>
              <w:snapToGrid w:val="0"/>
              <w:rPr>
                <w:rFonts w:ascii="游明朝" w:eastAsia="游明朝" w:hAnsi="游明朝"/>
              </w:rPr>
            </w:pPr>
          </w:p>
        </w:tc>
        <w:tc>
          <w:tcPr>
            <w:tcW w:w="1559" w:type="dxa"/>
            <w:vMerge/>
            <w:shd w:val="clear" w:color="auto" w:fill="FBE4D5" w:themeFill="accent2" w:themeFillTint="33"/>
            <w:vAlign w:val="center"/>
          </w:tcPr>
          <w:p w14:paraId="21AF1F77" w14:textId="77777777" w:rsidR="00314C36" w:rsidRPr="00023AF1" w:rsidRDefault="00314C36" w:rsidP="00673B50">
            <w:pPr>
              <w:adjustRightInd w:val="0"/>
              <w:snapToGrid w:val="0"/>
              <w:rPr>
                <w:rFonts w:ascii="游明朝" w:eastAsia="游明朝" w:hAnsi="游明朝"/>
              </w:rPr>
            </w:pPr>
          </w:p>
        </w:tc>
        <w:tc>
          <w:tcPr>
            <w:tcW w:w="6089" w:type="dxa"/>
            <w:vAlign w:val="center"/>
          </w:tcPr>
          <w:p w14:paraId="5656E734" w14:textId="622FBB0F" w:rsidR="00314C36" w:rsidRPr="00023AF1" w:rsidRDefault="00314C36" w:rsidP="002716F1">
            <w:pPr>
              <w:adjustRightInd w:val="0"/>
              <w:snapToGrid w:val="0"/>
              <w:jc w:val="right"/>
              <w:rPr>
                <w:rFonts w:ascii="游明朝" w:eastAsia="游明朝" w:hAnsi="游明朝"/>
              </w:rPr>
            </w:pPr>
            <w:r w:rsidRPr="00023AF1">
              <w:rPr>
                <w:rFonts w:ascii="游明朝" w:eastAsia="游明朝" w:hAnsi="游明朝" w:hint="eastAsia"/>
              </w:rPr>
              <w:t>（　　単位）</w:t>
            </w:r>
            <w:r w:rsidR="002716F1" w:rsidRPr="00023AF1">
              <w:rPr>
                <w:rFonts w:ascii="游明朝" w:eastAsia="游明朝" w:hAnsi="游明朝" w:hint="eastAsia"/>
              </w:rPr>
              <w:t>選択</w:t>
            </w:r>
          </w:p>
        </w:tc>
      </w:tr>
      <w:tr w:rsidR="00023AF1" w:rsidRPr="00023AF1" w14:paraId="3DEF6263" w14:textId="77777777" w:rsidTr="004D4285">
        <w:trPr>
          <w:trHeight w:val="538"/>
          <w:jc w:val="center"/>
        </w:trPr>
        <w:tc>
          <w:tcPr>
            <w:tcW w:w="1980" w:type="dxa"/>
            <w:vMerge/>
            <w:shd w:val="clear" w:color="auto" w:fill="FBE4D5" w:themeFill="accent2" w:themeFillTint="33"/>
            <w:vAlign w:val="center"/>
          </w:tcPr>
          <w:p w14:paraId="505BECDC" w14:textId="77777777" w:rsidR="00314C36" w:rsidRPr="00023AF1" w:rsidRDefault="00314C36"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719A988C" w14:textId="316C505B"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共通科目</w:t>
            </w:r>
            <w:r w:rsidR="002716F1" w:rsidRPr="00023AF1">
              <w:rPr>
                <w:rFonts w:ascii="游明朝" w:eastAsia="游明朝" w:hAnsi="游明朝" w:hint="eastAsia"/>
              </w:rPr>
              <w:t xml:space="preserve"> *2</w:t>
            </w:r>
          </w:p>
        </w:tc>
        <w:tc>
          <w:tcPr>
            <w:tcW w:w="6089" w:type="dxa"/>
            <w:vAlign w:val="center"/>
          </w:tcPr>
          <w:p w14:paraId="52DB30E3" w14:textId="77777777" w:rsidR="00314C36" w:rsidRPr="00023AF1" w:rsidRDefault="00314C36" w:rsidP="002716F1">
            <w:pPr>
              <w:adjustRightInd w:val="0"/>
              <w:snapToGrid w:val="0"/>
              <w:jc w:val="right"/>
              <w:rPr>
                <w:rFonts w:ascii="游明朝" w:eastAsia="游明朝" w:hAnsi="游明朝"/>
              </w:rPr>
            </w:pPr>
            <w:r w:rsidRPr="00023AF1">
              <w:rPr>
                <w:rFonts w:ascii="游明朝" w:eastAsia="游明朝" w:hAnsi="游明朝" w:hint="eastAsia"/>
              </w:rPr>
              <w:t>（　　単位）</w:t>
            </w:r>
          </w:p>
        </w:tc>
      </w:tr>
      <w:tr w:rsidR="00023AF1" w:rsidRPr="00023AF1" w14:paraId="2A561545" w14:textId="77777777" w:rsidTr="004D4285">
        <w:trPr>
          <w:trHeight w:val="568"/>
          <w:jc w:val="center"/>
        </w:trPr>
        <w:tc>
          <w:tcPr>
            <w:tcW w:w="1980" w:type="dxa"/>
            <w:vMerge w:val="restart"/>
            <w:shd w:val="clear" w:color="auto" w:fill="FBE4D5" w:themeFill="accent2" w:themeFillTint="33"/>
            <w:vAlign w:val="center"/>
          </w:tcPr>
          <w:p w14:paraId="239E355A"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派遣先機関（他大学大学院等）</w:t>
            </w:r>
          </w:p>
        </w:tc>
        <w:tc>
          <w:tcPr>
            <w:tcW w:w="1559" w:type="dxa"/>
            <w:shd w:val="clear" w:color="auto" w:fill="FBE4D5" w:themeFill="accent2" w:themeFillTint="33"/>
            <w:vAlign w:val="center"/>
          </w:tcPr>
          <w:p w14:paraId="077178D1"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機関名</w:t>
            </w:r>
          </w:p>
        </w:tc>
        <w:tc>
          <w:tcPr>
            <w:tcW w:w="6089" w:type="dxa"/>
            <w:vAlign w:val="center"/>
          </w:tcPr>
          <w:p w14:paraId="2734A978" w14:textId="77777777" w:rsidR="00314C36" w:rsidRPr="00023AF1" w:rsidRDefault="00314C36" w:rsidP="00673B50">
            <w:pPr>
              <w:adjustRightInd w:val="0"/>
              <w:snapToGrid w:val="0"/>
              <w:rPr>
                <w:rFonts w:ascii="游明朝" w:eastAsia="游明朝" w:hAnsi="游明朝"/>
              </w:rPr>
            </w:pPr>
          </w:p>
        </w:tc>
      </w:tr>
      <w:tr w:rsidR="00023AF1" w:rsidRPr="00023AF1" w14:paraId="0269F02D" w14:textId="77777777" w:rsidTr="004D4285">
        <w:trPr>
          <w:trHeight w:val="825"/>
          <w:jc w:val="center"/>
        </w:trPr>
        <w:tc>
          <w:tcPr>
            <w:tcW w:w="1980" w:type="dxa"/>
            <w:vMerge/>
            <w:shd w:val="clear" w:color="auto" w:fill="FBE4D5" w:themeFill="accent2" w:themeFillTint="33"/>
            <w:vAlign w:val="center"/>
          </w:tcPr>
          <w:p w14:paraId="437AC624" w14:textId="77777777" w:rsidR="00314C36" w:rsidRPr="00023AF1" w:rsidRDefault="00314C36"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58103742"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所在地</w:t>
            </w:r>
          </w:p>
        </w:tc>
        <w:tc>
          <w:tcPr>
            <w:tcW w:w="6089" w:type="dxa"/>
            <w:vAlign w:val="center"/>
          </w:tcPr>
          <w:p w14:paraId="0124B333" w14:textId="01EC8C20" w:rsidR="00314C36" w:rsidRPr="00023AF1" w:rsidRDefault="00314C36" w:rsidP="00673B50">
            <w:pPr>
              <w:adjustRightInd w:val="0"/>
              <w:snapToGrid w:val="0"/>
              <w:rPr>
                <w:rFonts w:ascii="游明朝" w:eastAsia="游明朝" w:hAnsi="游明朝"/>
              </w:rPr>
            </w:pPr>
          </w:p>
          <w:p w14:paraId="77FB654B" w14:textId="52126CB3"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TEL：</w:t>
            </w:r>
          </w:p>
        </w:tc>
      </w:tr>
      <w:tr w:rsidR="00023AF1" w:rsidRPr="00023AF1" w14:paraId="1F6E5099" w14:textId="77777777" w:rsidTr="004D4285">
        <w:trPr>
          <w:trHeight w:val="491"/>
          <w:jc w:val="center"/>
        </w:trPr>
        <w:tc>
          <w:tcPr>
            <w:tcW w:w="1980" w:type="dxa"/>
            <w:vMerge w:val="restart"/>
            <w:shd w:val="clear" w:color="auto" w:fill="FBE4D5" w:themeFill="accent2" w:themeFillTint="33"/>
            <w:vAlign w:val="center"/>
          </w:tcPr>
          <w:p w14:paraId="352FAC04"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派遣先の担当教員名（担当者）</w:t>
            </w:r>
          </w:p>
        </w:tc>
        <w:tc>
          <w:tcPr>
            <w:tcW w:w="1559" w:type="dxa"/>
            <w:shd w:val="clear" w:color="auto" w:fill="FBE4D5" w:themeFill="accent2" w:themeFillTint="33"/>
            <w:vAlign w:val="center"/>
          </w:tcPr>
          <w:p w14:paraId="00E6DBBE"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所属・職名</w:t>
            </w:r>
          </w:p>
        </w:tc>
        <w:tc>
          <w:tcPr>
            <w:tcW w:w="6089" w:type="dxa"/>
            <w:vAlign w:val="center"/>
          </w:tcPr>
          <w:p w14:paraId="3388BAAD" w14:textId="77777777" w:rsidR="00314C36" w:rsidRPr="00023AF1" w:rsidRDefault="00314C36" w:rsidP="00673B50">
            <w:pPr>
              <w:adjustRightInd w:val="0"/>
              <w:snapToGrid w:val="0"/>
              <w:rPr>
                <w:rFonts w:ascii="游明朝" w:eastAsia="游明朝" w:hAnsi="游明朝"/>
              </w:rPr>
            </w:pPr>
          </w:p>
        </w:tc>
      </w:tr>
      <w:tr w:rsidR="00023AF1" w:rsidRPr="00023AF1" w14:paraId="0B823199" w14:textId="77777777" w:rsidTr="004D4285">
        <w:trPr>
          <w:trHeight w:val="568"/>
          <w:jc w:val="center"/>
        </w:trPr>
        <w:tc>
          <w:tcPr>
            <w:tcW w:w="1980" w:type="dxa"/>
            <w:vMerge/>
            <w:shd w:val="clear" w:color="auto" w:fill="FBE4D5" w:themeFill="accent2" w:themeFillTint="33"/>
            <w:vAlign w:val="center"/>
          </w:tcPr>
          <w:p w14:paraId="6616C313" w14:textId="77777777" w:rsidR="00314C36" w:rsidRPr="00023AF1" w:rsidRDefault="00314C36"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1246AF05"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氏名</w:t>
            </w:r>
          </w:p>
        </w:tc>
        <w:tc>
          <w:tcPr>
            <w:tcW w:w="6089" w:type="dxa"/>
            <w:vAlign w:val="center"/>
          </w:tcPr>
          <w:p w14:paraId="3CB51F65" w14:textId="4485FF1A" w:rsidR="00314C36" w:rsidRPr="00023AF1" w:rsidRDefault="00314C36" w:rsidP="00673B50">
            <w:pPr>
              <w:adjustRightInd w:val="0"/>
              <w:snapToGrid w:val="0"/>
              <w:rPr>
                <w:rFonts w:ascii="游明朝" w:eastAsia="游明朝" w:hAnsi="游明朝"/>
              </w:rPr>
            </w:pPr>
          </w:p>
        </w:tc>
      </w:tr>
      <w:tr w:rsidR="00023AF1" w:rsidRPr="00023AF1" w14:paraId="115D6A40" w14:textId="77777777" w:rsidTr="004D4285">
        <w:trPr>
          <w:trHeight w:val="568"/>
          <w:jc w:val="center"/>
        </w:trPr>
        <w:tc>
          <w:tcPr>
            <w:tcW w:w="1980" w:type="dxa"/>
            <w:vMerge/>
            <w:shd w:val="clear" w:color="auto" w:fill="FBE4D5" w:themeFill="accent2" w:themeFillTint="33"/>
            <w:vAlign w:val="center"/>
          </w:tcPr>
          <w:p w14:paraId="1CB56E23" w14:textId="77777777" w:rsidR="00314C36" w:rsidRPr="00023AF1" w:rsidRDefault="00314C36"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774EE6FD" w14:textId="77777777" w:rsidR="00314C36" w:rsidRPr="00023AF1" w:rsidRDefault="00314C36" w:rsidP="00673B50">
            <w:pPr>
              <w:adjustRightInd w:val="0"/>
              <w:snapToGrid w:val="0"/>
              <w:rPr>
                <w:rFonts w:ascii="游明朝" w:eastAsia="游明朝" w:hAnsi="游明朝"/>
                <w:szCs w:val="21"/>
              </w:rPr>
            </w:pPr>
            <w:r w:rsidRPr="00023AF1">
              <w:rPr>
                <w:rFonts w:ascii="游明朝" w:eastAsia="游明朝" w:hAnsi="游明朝" w:hint="eastAsia"/>
                <w:szCs w:val="21"/>
              </w:rPr>
              <w:t>E－Mail</w:t>
            </w:r>
          </w:p>
        </w:tc>
        <w:tc>
          <w:tcPr>
            <w:tcW w:w="6089" w:type="dxa"/>
            <w:vAlign w:val="center"/>
          </w:tcPr>
          <w:p w14:paraId="2900738B" w14:textId="77777777" w:rsidR="00314C36" w:rsidRPr="00023AF1" w:rsidRDefault="00314C36" w:rsidP="00673B50">
            <w:pPr>
              <w:adjustRightInd w:val="0"/>
              <w:snapToGrid w:val="0"/>
              <w:rPr>
                <w:rFonts w:ascii="游明朝" w:eastAsia="游明朝" w:hAnsi="游明朝"/>
              </w:rPr>
            </w:pPr>
          </w:p>
        </w:tc>
      </w:tr>
      <w:tr w:rsidR="00023AF1" w:rsidRPr="00023AF1" w14:paraId="789A314B" w14:textId="77777777" w:rsidTr="009E14D6">
        <w:trPr>
          <w:trHeight w:val="947"/>
          <w:jc w:val="center"/>
        </w:trPr>
        <w:tc>
          <w:tcPr>
            <w:tcW w:w="1980" w:type="dxa"/>
            <w:shd w:val="clear" w:color="auto" w:fill="FBE4D5" w:themeFill="accent2" w:themeFillTint="33"/>
            <w:vAlign w:val="center"/>
          </w:tcPr>
          <w:p w14:paraId="47C1C90E"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研究題目</w:t>
            </w:r>
          </w:p>
        </w:tc>
        <w:tc>
          <w:tcPr>
            <w:tcW w:w="7648" w:type="dxa"/>
            <w:gridSpan w:val="2"/>
          </w:tcPr>
          <w:p w14:paraId="704AF394" w14:textId="77777777" w:rsidR="00314C36" w:rsidRPr="00023AF1" w:rsidRDefault="00314C36" w:rsidP="00673B50">
            <w:pPr>
              <w:adjustRightInd w:val="0"/>
              <w:snapToGrid w:val="0"/>
              <w:rPr>
                <w:rFonts w:ascii="游明朝" w:eastAsia="游明朝" w:hAnsi="游明朝"/>
              </w:rPr>
            </w:pPr>
          </w:p>
          <w:p w14:paraId="066F5846" w14:textId="77777777" w:rsidR="00314C36" w:rsidRPr="00023AF1" w:rsidRDefault="00314C36" w:rsidP="00673B50">
            <w:pPr>
              <w:adjustRightInd w:val="0"/>
              <w:snapToGrid w:val="0"/>
              <w:rPr>
                <w:rFonts w:ascii="游明朝" w:eastAsia="游明朝" w:hAnsi="游明朝"/>
              </w:rPr>
            </w:pPr>
          </w:p>
        </w:tc>
      </w:tr>
      <w:tr w:rsidR="00023AF1" w:rsidRPr="00023AF1" w14:paraId="29C61E96" w14:textId="77777777" w:rsidTr="004D4285">
        <w:trPr>
          <w:trHeight w:val="568"/>
          <w:jc w:val="center"/>
        </w:trPr>
        <w:tc>
          <w:tcPr>
            <w:tcW w:w="1980" w:type="dxa"/>
            <w:shd w:val="clear" w:color="auto" w:fill="FBE4D5" w:themeFill="accent2" w:themeFillTint="33"/>
            <w:vAlign w:val="center"/>
          </w:tcPr>
          <w:p w14:paraId="4E620F78"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派遣期間</w:t>
            </w:r>
          </w:p>
        </w:tc>
        <w:tc>
          <w:tcPr>
            <w:tcW w:w="7648" w:type="dxa"/>
            <w:gridSpan w:val="2"/>
            <w:vAlign w:val="center"/>
          </w:tcPr>
          <w:p w14:paraId="22F846F0" w14:textId="5878D6BA" w:rsidR="00314C36" w:rsidRPr="00023AF1" w:rsidRDefault="00314C36" w:rsidP="00673B50">
            <w:pPr>
              <w:adjustRightInd w:val="0"/>
              <w:snapToGrid w:val="0"/>
              <w:ind w:firstLineChars="400" w:firstLine="836"/>
              <w:jc w:val="right"/>
              <w:rPr>
                <w:rFonts w:ascii="游明朝" w:eastAsia="游明朝" w:hAnsi="游明朝"/>
              </w:rPr>
            </w:pPr>
            <w:r w:rsidRPr="00023AF1">
              <w:rPr>
                <w:rFonts w:ascii="游明朝" w:eastAsia="游明朝" w:hAnsi="游明朝" w:hint="eastAsia"/>
              </w:rPr>
              <w:t>年　　月　　日　　～　　　　　年　　月　　日</w:t>
            </w:r>
          </w:p>
        </w:tc>
      </w:tr>
      <w:tr w:rsidR="00023AF1" w:rsidRPr="00023AF1" w14:paraId="54DD4DA3" w14:textId="77777777" w:rsidTr="004D4285">
        <w:trPr>
          <w:trHeight w:val="568"/>
          <w:jc w:val="center"/>
        </w:trPr>
        <w:tc>
          <w:tcPr>
            <w:tcW w:w="1980" w:type="dxa"/>
            <w:vMerge w:val="restart"/>
            <w:shd w:val="clear" w:color="auto" w:fill="FBE4D5" w:themeFill="accent2" w:themeFillTint="33"/>
            <w:vAlign w:val="center"/>
          </w:tcPr>
          <w:p w14:paraId="30901937"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派遣期間中の連絡先</w:t>
            </w:r>
          </w:p>
        </w:tc>
        <w:tc>
          <w:tcPr>
            <w:tcW w:w="7648" w:type="dxa"/>
            <w:gridSpan w:val="2"/>
          </w:tcPr>
          <w:p w14:paraId="232419B7"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派遣先の所属：</w:t>
            </w:r>
          </w:p>
          <w:p w14:paraId="3AFB46F1"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TEL：</w:t>
            </w:r>
          </w:p>
        </w:tc>
      </w:tr>
      <w:tr w:rsidR="00023AF1" w:rsidRPr="00023AF1" w14:paraId="0634A172" w14:textId="77777777" w:rsidTr="004D4285">
        <w:trPr>
          <w:trHeight w:val="568"/>
          <w:jc w:val="center"/>
        </w:trPr>
        <w:tc>
          <w:tcPr>
            <w:tcW w:w="1980" w:type="dxa"/>
            <w:vMerge/>
            <w:shd w:val="clear" w:color="auto" w:fill="FBE4D5" w:themeFill="accent2" w:themeFillTint="33"/>
            <w:vAlign w:val="center"/>
          </w:tcPr>
          <w:p w14:paraId="48F847FF" w14:textId="77777777" w:rsidR="00314C36" w:rsidRPr="00023AF1" w:rsidRDefault="00314C36" w:rsidP="00673B50">
            <w:pPr>
              <w:adjustRightInd w:val="0"/>
              <w:snapToGrid w:val="0"/>
              <w:rPr>
                <w:rFonts w:ascii="游明朝" w:eastAsia="游明朝" w:hAnsi="游明朝"/>
              </w:rPr>
            </w:pPr>
          </w:p>
        </w:tc>
        <w:tc>
          <w:tcPr>
            <w:tcW w:w="7648" w:type="dxa"/>
            <w:gridSpan w:val="2"/>
          </w:tcPr>
          <w:p w14:paraId="77EEDD0C"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宿泊先：</w:t>
            </w:r>
          </w:p>
          <w:p w14:paraId="21A30647"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TEL：</w:t>
            </w:r>
          </w:p>
        </w:tc>
      </w:tr>
    </w:tbl>
    <w:p w14:paraId="2C22491D" w14:textId="7DE8DFFE" w:rsidR="00314C36" w:rsidRPr="00023AF1" w:rsidRDefault="002716F1" w:rsidP="00831F3D">
      <w:pPr>
        <w:adjustRightInd w:val="0"/>
        <w:snapToGrid w:val="0"/>
        <w:ind w:left="189" w:hangingChars="100" w:hanging="189"/>
        <w:rPr>
          <w:sz w:val="18"/>
          <w:szCs w:val="20"/>
        </w:rPr>
      </w:pPr>
      <w:r w:rsidRPr="00023AF1">
        <w:rPr>
          <w:rFonts w:hint="eastAsia"/>
          <w:sz w:val="18"/>
          <w:szCs w:val="20"/>
        </w:rPr>
        <w:t>*1　大学院履修案内の「修士海外研究開発実践</w:t>
      </w:r>
      <w:r w:rsidR="00831F3D" w:rsidRPr="00023AF1">
        <w:rPr>
          <w:rFonts w:hint="eastAsia"/>
          <w:sz w:val="18"/>
          <w:szCs w:val="20"/>
        </w:rPr>
        <w:t>科目</w:t>
      </w:r>
      <w:r w:rsidRPr="00023AF1">
        <w:rPr>
          <w:rFonts w:hint="eastAsia"/>
          <w:sz w:val="18"/>
          <w:szCs w:val="20"/>
        </w:rPr>
        <w:t>」</w:t>
      </w:r>
      <w:r w:rsidR="00831F3D" w:rsidRPr="00023AF1">
        <w:rPr>
          <w:rFonts w:hint="eastAsia"/>
          <w:sz w:val="18"/>
          <w:szCs w:val="20"/>
        </w:rPr>
        <w:t>のページに</w:t>
      </w:r>
      <w:r w:rsidRPr="00023AF1">
        <w:rPr>
          <w:rFonts w:hint="eastAsia"/>
          <w:sz w:val="18"/>
          <w:szCs w:val="20"/>
        </w:rPr>
        <w:t>掲載している</w:t>
      </w:r>
      <w:r w:rsidR="00831F3D" w:rsidRPr="00023AF1">
        <w:rPr>
          <w:rFonts w:hint="eastAsia"/>
          <w:sz w:val="18"/>
          <w:szCs w:val="20"/>
        </w:rPr>
        <w:t>、</w:t>
      </w:r>
      <w:r w:rsidRPr="00023AF1">
        <w:rPr>
          <w:rFonts w:hint="eastAsia"/>
          <w:sz w:val="18"/>
          <w:szCs w:val="20"/>
        </w:rPr>
        <w:t>各分野</w:t>
      </w:r>
      <w:r w:rsidR="00831F3D" w:rsidRPr="00023AF1">
        <w:rPr>
          <w:rFonts w:hint="eastAsia"/>
          <w:sz w:val="18"/>
          <w:szCs w:val="20"/>
        </w:rPr>
        <w:t>が定めるリサーチ・インターンシップ用の</w:t>
      </w:r>
      <w:r w:rsidRPr="00023AF1">
        <w:rPr>
          <w:rFonts w:hint="eastAsia"/>
          <w:sz w:val="18"/>
          <w:szCs w:val="20"/>
        </w:rPr>
        <w:t>必修及び選択科目</w:t>
      </w:r>
      <w:r w:rsidR="00831F3D" w:rsidRPr="00023AF1">
        <w:rPr>
          <w:rFonts w:hint="eastAsia"/>
          <w:sz w:val="18"/>
          <w:szCs w:val="20"/>
        </w:rPr>
        <w:t>名を記入してください。</w:t>
      </w:r>
    </w:p>
    <w:p w14:paraId="57E4E539" w14:textId="3EC2D417" w:rsidR="00831F3D" w:rsidRPr="00023AF1" w:rsidRDefault="00831F3D" w:rsidP="00831F3D">
      <w:pPr>
        <w:adjustRightInd w:val="0"/>
        <w:snapToGrid w:val="0"/>
        <w:ind w:left="189" w:hangingChars="100" w:hanging="189"/>
      </w:pPr>
      <w:r w:rsidRPr="00023AF1">
        <w:rPr>
          <w:rFonts w:hint="eastAsia"/>
          <w:sz w:val="18"/>
          <w:szCs w:val="20"/>
        </w:rPr>
        <w:t>*2　修士課程において共通科目６単位を修得している場合は、「異文化地図の描き方」の履修は不要です。</w:t>
      </w:r>
    </w:p>
    <w:p w14:paraId="3A5BA7F1" w14:textId="1B7442CD" w:rsidR="00314C36" w:rsidRPr="00023AF1" w:rsidRDefault="00314C36" w:rsidP="00673B50">
      <w:pPr>
        <w:adjustRightInd w:val="0"/>
        <w:snapToGrid w:val="0"/>
      </w:pPr>
      <w:r w:rsidRPr="00023AF1">
        <w:br w:type="page"/>
      </w:r>
    </w:p>
    <w:p w14:paraId="1E386BD4" w14:textId="0EEC1D67" w:rsidR="00314C36" w:rsidRPr="00023AF1" w:rsidRDefault="00314C36" w:rsidP="00673B50">
      <w:pPr>
        <w:adjustRightInd w:val="0"/>
        <w:snapToGrid w:val="0"/>
      </w:pPr>
      <w:r w:rsidRPr="00023AF1">
        <w:rPr>
          <w:rFonts w:hint="eastAsia"/>
          <w:sz w:val="24"/>
          <w:szCs w:val="28"/>
        </w:rPr>
        <w:lastRenderedPageBreak/>
        <w:t>様式１</w:t>
      </w:r>
    </w:p>
    <w:p w14:paraId="69468A30" w14:textId="594624DF" w:rsidR="00314C36" w:rsidRPr="00023AF1" w:rsidRDefault="00314C36" w:rsidP="00673B50">
      <w:pPr>
        <w:adjustRightInd w:val="0"/>
        <w:snapToGrid w:val="0"/>
      </w:pPr>
      <w:r w:rsidRPr="00023AF1">
        <w:rPr>
          <w:rFonts w:hint="eastAsia"/>
        </w:rPr>
        <w:t>■研究計画及び研究内容</w:t>
      </w:r>
    </w:p>
    <w:tbl>
      <w:tblPr>
        <w:tblStyle w:val="a8"/>
        <w:tblW w:w="0" w:type="auto"/>
        <w:tblLook w:val="04A0" w:firstRow="1" w:lastRow="0" w:firstColumn="1" w:lastColumn="0" w:noHBand="0" w:noVBand="1"/>
      </w:tblPr>
      <w:tblGrid>
        <w:gridCol w:w="9628"/>
      </w:tblGrid>
      <w:tr w:rsidR="00314C36" w:rsidRPr="00023AF1" w14:paraId="7FE56226" w14:textId="77777777" w:rsidTr="00314C36">
        <w:trPr>
          <w:trHeight w:val="13394"/>
        </w:trPr>
        <w:tc>
          <w:tcPr>
            <w:tcW w:w="9628" w:type="dxa"/>
          </w:tcPr>
          <w:p w14:paraId="523031C5" w14:textId="77777777" w:rsidR="00314C36" w:rsidRPr="00023AF1" w:rsidRDefault="00314C36" w:rsidP="00673B50">
            <w:pPr>
              <w:adjustRightInd w:val="0"/>
              <w:snapToGrid w:val="0"/>
            </w:pPr>
          </w:p>
          <w:p w14:paraId="1DF246B5" w14:textId="521F492E" w:rsidR="00314C36" w:rsidRPr="00023AF1" w:rsidRDefault="00314C36" w:rsidP="00673B50">
            <w:pPr>
              <w:adjustRightInd w:val="0"/>
              <w:snapToGrid w:val="0"/>
            </w:pPr>
          </w:p>
          <w:p w14:paraId="728F560F" w14:textId="73D3279D" w:rsidR="00314C36" w:rsidRPr="00023AF1" w:rsidRDefault="00314C36" w:rsidP="00673B50">
            <w:pPr>
              <w:adjustRightInd w:val="0"/>
              <w:snapToGrid w:val="0"/>
            </w:pPr>
          </w:p>
        </w:tc>
      </w:tr>
    </w:tbl>
    <w:p w14:paraId="1DF350CE" w14:textId="36807228" w:rsidR="00314C36" w:rsidRPr="00023AF1" w:rsidRDefault="00314C36" w:rsidP="00673B50">
      <w:pPr>
        <w:adjustRightInd w:val="0"/>
        <w:snapToGrid w:val="0"/>
      </w:pPr>
    </w:p>
    <w:p w14:paraId="1A6FB233" w14:textId="69DBEA4B" w:rsidR="00314C36" w:rsidRPr="00023AF1" w:rsidRDefault="00314C36" w:rsidP="00673B50">
      <w:pPr>
        <w:adjustRightInd w:val="0"/>
        <w:snapToGrid w:val="0"/>
      </w:pPr>
      <w:r w:rsidRPr="00023AF1">
        <w:br w:type="page"/>
      </w:r>
    </w:p>
    <w:p w14:paraId="092E68F6" w14:textId="3D17085E" w:rsidR="00314C36" w:rsidRPr="00023AF1" w:rsidRDefault="00314C36" w:rsidP="00673B50">
      <w:pPr>
        <w:adjustRightInd w:val="0"/>
        <w:snapToGrid w:val="0"/>
        <w:rPr>
          <w:sz w:val="24"/>
          <w:szCs w:val="28"/>
        </w:rPr>
      </w:pPr>
      <w:r w:rsidRPr="00023AF1">
        <w:rPr>
          <w:rFonts w:hint="eastAsia"/>
          <w:sz w:val="24"/>
          <w:szCs w:val="28"/>
        </w:rPr>
        <w:lastRenderedPageBreak/>
        <w:t>様式１</w:t>
      </w:r>
    </w:p>
    <w:p w14:paraId="4A140D51" w14:textId="1CD8F759" w:rsidR="00314C36" w:rsidRPr="00023AF1" w:rsidRDefault="00314C36" w:rsidP="00673B50">
      <w:pPr>
        <w:adjustRightInd w:val="0"/>
        <w:snapToGrid w:val="0"/>
        <w:jc w:val="center"/>
      </w:pPr>
      <w:r w:rsidRPr="00023AF1">
        <w:rPr>
          <w:rFonts w:hint="eastAsia"/>
          <w:sz w:val="24"/>
          <w:szCs w:val="28"/>
        </w:rPr>
        <w:t>派遣先担当教員（担当者）略歴及び研究業績概要</w:t>
      </w:r>
    </w:p>
    <w:tbl>
      <w:tblPr>
        <w:tblStyle w:val="a8"/>
        <w:tblW w:w="0" w:type="auto"/>
        <w:jc w:val="center"/>
        <w:tblLook w:val="04A0" w:firstRow="1" w:lastRow="0" w:firstColumn="1" w:lastColumn="0" w:noHBand="0" w:noVBand="1"/>
      </w:tblPr>
      <w:tblGrid>
        <w:gridCol w:w="1555"/>
        <w:gridCol w:w="2126"/>
        <w:gridCol w:w="5947"/>
      </w:tblGrid>
      <w:tr w:rsidR="00023AF1" w:rsidRPr="00023AF1" w14:paraId="09F1A5E1" w14:textId="77777777" w:rsidTr="009C1454">
        <w:trPr>
          <w:trHeight w:val="863"/>
          <w:jc w:val="center"/>
        </w:trPr>
        <w:tc>
          <w:tcPr>
            <w:tcW w:w="1555" w:type="dxa"/>
            <w:shd w:val="clear" w:color="auto" w:fill="FBE4D5" w:themeFill="accent2" w:themeFillTint="33"/>
            <w:vAlign w:val="center"/>
          </w:tcPr>
          <w:p w14:paraId="544C5226" w14:textId="77777777" w:rsidR="00E84B07" w:rsidRPr="00023AF1" w:rsidRDefault="00E84B07" w:rsidP="00673B50">
            <w:pPr>
              <w:adjustRightInd w:val="0"/>
              <w:snapToGrid w:val="0"/>
              <w:jc w:val="center"/>
              <w:rPr>
                <w:rFonts w:ascii="游明朝" w:eastAsia="游明朝" w:hAnsi="游明朝"/>
              </w:rPr>
            </w:pPr>
            <w:r w:rsidRPr="00023AF1">
              <w:rPr>
                <w:rFonts w:ascii="游明朝" w:eastAsia="游明朝" w:hAnsi="游明朝" w:hint="eastAsia"/>
              </w:rPr>
              <w:t>氏　名</w:t>
            </w:r>
          </w:p>
        </w:tc>
        <w:tc>
          <w:tcPr>
            <w:tcW w:w="8073" w:type="dxa"/>
            <w:gridSpan w:val="2"/>
            <w:vAlign w:val="center"/>
          </w:tcPr>
          <w:p w14:paraId="192A61AB" w14:textId="2905266E" w:rsidR="00E84B07" w:rsidRPr="00023AF1" w:rsidRDefault="00E84B07" w:rsidP="00E84B07">
            <w:pPr>
              <w:adjustRightInd w:val="0"/>
              <w:snapToGrid w:val="0"/>
              <w:ind w:right="836"/>
              <w:jc w:val="both"/>
              <w:rPr>
                <w:rFonts w:ascii="游明朝" w:eastAsia="游明朝" w:hAnsi="游明朝"/>
              </w:rPr>
            </w:pPr>
          </w:p>
        </w:tc>
      </w:tr>
      <w:tr w:rsidR="00023AF1" w:rsidRPr="00023AF1" w14:paraId="43A0902D" w14:textId="77777777" w:rsidTr="004D4285">
        <w:trPr>
          <w:trHeight w:val="455"/>
          <w:jc w:val="center"/>
        </w:trPr>
        <w:tc>
          <w:tcPr>
            <w:tcW w:w="1555" w:type="dxa"/>
            <w:shd w:val="clear" w:color="auto" w:fill="FBE4D5" w:themeFill="accent2" w:themeFillTint="33"/>
            <w:vAlign w:val="center"/>
          </w:tcPr>
          <w:p w14:paraId="16756A87"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現職</w:t>
            </w:r>
          </w:p>
        </w:tc>
        <w:tc>
          <w:tcPr>
            <w:tcW w:w="8073" w:type="dxa"/>
            <w:gridSpan w:val="2"/>
            <w:vAlign w:val="center"/>
          </w:tcPr>
          <w:p w14:paraId="318482F4" w14:textId="77777777" w:rsidR="00314C36" w:rsidRPr="00023AF1" w:rsidRDefault="00314C36" w:rsidP="00673B50">
            <w:pPr>
              <w:adjustRightInd w:val="0"/>
              <w:snapToGrid w:val="0"/>
              <w:rPr>
                <w:rFonts w:ascii="游明朝" w:eastAsia="游明朝" w:hAnsi="游明朝"/>
              </w:rPr>
            </w:pPr>
          </w:p>
        </w:tc>
      </w:tr>
      <w:tr w:rsidR="00023AF1" w:rsidRPr="00023AF1" w14:paraId="3787A938" w14:textId="77777777" w:rsidTr="004D4285">
        <w:trPr>
          <w:trHeight w:val="455"/>
          <w:jc w:val="center"/>
        </w:trPr>
        <w:tc>
          <w:tcPr>
            <w:tcW w:w="1555" w:type="dxa"/>
            <w:shd w:val="clear" w:color="auto" w:fill="FBE4D5" w:themeFill="accent2" w:themeFillTint="33"/>
            <w:vAlign w:val="center"/>
          </w:tcPr>
          <w:p w14:paraId="01C7D768"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住所</w:t>
            </w:r>
          </w:p>
          <w:p w14:paraId="6A9F6813"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連絡先</w:t>
            </w:r>
          </w:p>
        </w:tc>
        <w:tc>
          <w:tcPr>
            <w:tcW w:w="8073" w:type="dxa"/>
            <w:gridSpan w:val="2"/>
            <w:vAlign w:val="center"/>
          </w:tcPr>
          <w:p w14:paraId="0068A30F" w14:textId="77777777" w:rsidR="00314C36" w:rsidRPr="00023AF1" w:rsidRDefault="00314C36" w:rsidP="00673B50">
            <w:pPr>
              <w:adjustRightInd w:val="0"/>
              <w:snapToGrid w:val="0"/>
              <w:rPr>
                <w:rFonts w:ascii="游明朝" w:eastAsia="游明朝" w:hAnsi="游明朝"/>
              </w:rPr>
            </w:pPr>
          </w:p>
          <w:p w14:paraId="49442E1F" w14:textId="77777777" w:rsidR="00314C36" w:rsidRPr="00023AF1" w:rsidRDefault="00314C36" w:rsidP="00673B50">
            <w:pPr>
              <w:adjustRightInd w:val="0"/>
              <w:snapToGrid w:val="0"/>
              <w:rPr>
                <w:rFonts w:ascii="游明朝" w:eastAsia="游明朝" w:hAnsi="游明朝"/>
              </w:rPr>
            </w:pPr>
          </w:p>
          <w:p w14:paraId="57AA3387"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TEL：　　　　　　　　　E-mai：</w:t>
            </w:r>
          </w:p>
        </w:tc>
      </w:tr>
      <w:tr w:rsidR="00023AF1" w:rsidRPr="00023AF1" w14:paraId="3ED8400A" w14:textId="77777777" w:rsidTr="004D4285">
        <w:trPr>
          <w:trHeight w:val="455"/>
          <w:jc w:val="center"/>
        </w:trPr>
        <w:tc>
          <w:tcPr>
            <w:tcW w:w="1555" w:type="dxa"/>
            <w:vMerge w:val="restart"/>
            <w:shd w:val="clear" w:color="auto" w:fill="FBE4D5" w:themeFill="accent2" w:themeFillTint="33"/>
            <w:vAlign w:val="center"/>
          </w:tcPr>
          <w:p w14:paraId="6A73A7C0"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最終学歴・主な職歴</w:t>
            </w:r>
          </w:p>
        </w:tc>
        <w:tc>
          <w:tcPr>
            <w:tcW w:w="2126" w:type="dxa"/>
            <w:vAlign w:val="center"/>
          </w:tcPr>
          <w:p w14:paraId="71F76BDB"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vAlign w:val="center"/>
          </w:tcPr>
          <w:p w14:paraId="3BF19B1B" w14:textId="77777777" w:rsidR="00314C36" w:rsidRPr="00023AF1" w:rsidRDefault="00314C36" w:rsidP="00673B50">
            <w:pPr>
              <w:adjustRightInd w:val="0"/>
              <w:snapToGrid w:val="0"/>
              <w:rPr>
                <w:rFonts w:ascii="游明朝" w:eastAsia="游明朝" w:hAnsi="游明朝"/>
              </w:rPr>
            </w:pPr>
          </w:p>
        </w:tc>
      </w:tr>
      <w:tr w:rsidR="00023AF1" w:rsidRPr="00023AF1" w14:paraId="5345F44F" w14:textId="77777777" w:rsidTr="004D4285">
        <w:trPr>
          <w:trHeight w:val="455"/>
          <w:jc w:val="center"/>
        </w:trPr>
        <w:tc>
          <w:tcPr>
            <w:tcW w:w="1555" w:type="dxa"/>
            <w:vMerge/>
            <w:shd w:val="clear" w:color="auto" w:fill="FBE4D5" w:themeFill="accent2" w:themeFillTint="33"/>
            <w:vAlign w:val="center"/>
          </w:tcPr>
          <w:p w14:paraId="091D8253" w14:textId="77777777" w:rsidR="00314C36" w:rsidRPr="00023AF1" w:rsidRDefault="00314C36" w:rsidP="00673B50">
            <w:pPr>
              <w:adjustRightInd w:val="0"/>
              <w:snapToGrid w:val="0"/>
              <w:rPr>
                <w:rFonts w:ascii="游明朝" w:eastAsia="游明朝" w:hAnsi="游明朝"/>
              </w:rPr>
            </w:pPr>
          </w:p>
        </w:tc>
        <w:tc>
          <w:tcPr>
            <w:tcW w:w="2126" w:type="dxa"/>
            <w:vAlign w:val="center"/>
          </w:tcPr>
          <w:p w14:paraId="4C1D5097"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vAlign w:val="center"/>
          </w:tcPr>
          <w:p w14:paraId="1BA991AA" w14:textId="77777777" w:rsidR="00314C36" w:rsidRPr="00023AF1" w:rsidRDefault="00314C36" w:rsidP="00673B50">
            <w:pPr>
              <w:adjustRightInd w:val="0"/>
              <w:snapToGrid w:val="0"/>
              <w:rPr>
                <w:rFonts w:ascii="游明朝" w:eastAsia="游明朝" w:hAnsi="游明朝"/>
              </w:rPr>
            </w:pPr>
          </w:p>
        </w:tc>
      </w:tr>
      <w:tr w:rsidR="00023AF1" w:rsidRPr="00023AF1" w14:paraId="3F4E6218" w14:textId="77777777" w:rsidTr="004D4285">
        <w:trPr>
          <w:trHeight w:val="455"/>
          <w:jc w:val="center"/>
        </w:trPr>
        <w:tc>
          <w:tcPr>
            <w:tcW w:w="1555" w:type="dxa"/>
            <w:vMerge/>
            <w:shd w:val="clear" w:color="auto" w:fill="FBE4D5" w:themeFill="accent2" w:themeFillTint="33"/>
            <w:vAlign w:val="center"/>
          </w:tcPr>
          <w:p w14:paraId="3DBA5477" w14:textId="77777777" w:rsidR="00314C36" w:rsidRPr="00023AF1" w:rsidRDefault="00314C36" w:rsidP="00673B50">
            <w:pPr>
              <w:adjustRightInd w:val="0"/>
              <w:snapToGrid w:val="0"/>
              <w:rPr>
                <w:rFonts w:ascii="游明朝" w:eastAsia="游明朝" w:hAnsi="游明朝"/>
              </w:rPr>
            </w:pPr>
          </w:p>
        </w:tc>
        <w:tc>
          <w:tcPr>
            <w:tcW w:w="2126" w:type="dxa"/>
            <w:vAlign w:val="center"/>
          </w:tcPr>
          <w:p w14:paraId="304723EF"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vAlign w:val="center"/>
          </w:tcPr>
          <w:p w14:paraId="343A6556" w14:textId="77777777" w:rsidR="00314C36" w:rsidRPr="00023AF1" w:rsidRDefault="00314C36" w:rsidP="00673B50">
            <w:pPr>
              <w:adjustRightInd w:val="0"/>
              <w:snapToGrid w:val="0"/>
              <w:rPr>
                <w:rFonts w:ascii="游明朝" w:eastAsia="游明朝" w:hAnsi="游明朝"/>
              </w:rPr>
            </w:pPr>
          </w:p>
        </w:tc>
      </w:tr>
      <w:tr w:rsidR="00023AF1" w:rsidRPr="00023AF1" w14:paraId="7E4005CD" w14:textId="77777777" w:rsidTr="004D4285">
        <w:trPr>
          <w:trHeight w:val="455"/>
          <w:jc w:val="center"/>
        </w:trPr>
        <w:tc>
          <w:tcPr>
            <w:tcW w:w="1555" w:type="dxa"/>
            <w:vMerge/>
            <w:shd w:val="clear" w:color="auto" w:fill="FBE4D5" w:themeFill="accent2" w:themeFillTint="33"/>
            <w:vAlign w:val="center"/>
          </w:tcPr>
          <w:p w14:paraId="3D1601FE" w14:textId="77777777" w:rsidR="00314C36" w:rsidRPr="00023AF1" w:rsidRDefault="00314C36" w:rsidP="00673B50">
            <w:pPr>
              <w:adjustRightInd w:val="0"/>
              <w:snapToGrid w:val="0"/>
              <w:rPr>
                <w:rFonts w:ascii="游明朝" w:eastAsia="游明朝" w:hAnsi="游明朝"/>
              </w:rPr>
            </w:pPr>
          </w:p>
        </w:tc>
        <w:tc>
          <w:tcPr>
            <w:tcW w:w="2126" w:type="dxa"/>
            <w:vAlign w:val="center"/>
          </w:tcPr>
          <w:p w14:paraId="10574DDC"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vAlign w:val="center"/>
          </w:tcPr>
          <w:p w14:paraId="0052A992" w14:textId="77777777" w:rsidR="00314C36" w:rsidRPr="00023AF1" w:rsidRDefault="00314C36" w:rsidP="00673B50">
            <w:pPr>
              <w:adjustRightInd w:val="0"/>
              <w:snapToGrid w:val="0"/>
              <w:rPr>
                <w:rFonts w:ascii="游明朝" w:eastAsia="游明朝" w:hAnsi="游明朝"/>
              </w:rPr>
            </w:pPr>
          </w:p>
        </w:tc>
      </w:tr>
      <w:tr w:rsidR="00023AF1" w:rsidRPr="00023AF1" w14:paraId="364F62DC" w14:textId="77777777" w:rsidTr="004D4285">
        <w:trPr>
          <w:trHeight w:val="455"/>
          <w:jc w:val="center"/>
        </w:trPr>
        <w:tc>
          <w:tcPr>
            <w:tcW w:w="1555" w:type="dxa"/>
            <w:vMerge/>
            <w:shd w:val="clear" w:color="auto" w:fill="FBE4D5" w:themeFill="accent2" w:themeFillTint="33"/>
            <w:vAlign w:val="center"/>
          </w:tcPr>
          <w:p w14:paraId="792B796A" w14:textId="77777777" w:rsidR="00314C36" w:rsidRPr="00023AF1" w:rsidRDefault="00314C36" w:rsidP="00673B50">
            <w:pPr>
              <w:adjustRightInd w:val="0"/>
              <w:snapToGrid w:val="0"/>
              <w:rPr>
                <w:rFonts w:ascii="游明朝" w:eastAsia="游明朝" w:hAnsi="游明朝"/>
              </w:rPr>
            </w:pPr>
          </w:p>
        </w:tc>
        <w:tc>
          <w:tcPr>
            <w:tcW w:w="2126" w:type="dxa"/>
            <w:vAlign w:val="center"/>
          </w:tcPr>
          <w:p w14:paraId="13DDCDF9"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vAlign w:val="center"/>
          </w:tcPr>
          <w:p w14:paraId="3F3383AD" w14:textId="77777777" w:rsidR="00314C36" w:rsidRPr="00023AF1" w:rsidRDefault="00314C36" w:rsidP="00673B50">
            <w:pPr>
              <w:adjustRightInd w:val="0"/>
              <w:snapToGrid w:val="0"/>
              <w:rPr>
                <w:rFonts w:ascii="游明朝" w:eastAsia="游明朝" w:hAnsi="游明朝"/>
              </w:rPr>
            </w:pPr>
          </w:p>
        </w:tc>
      </w:tr>
      <w:tr w:rsidR="00023AF1" w:rsidRPr="00023AF1" w14:paraId="3D2BA7D9" w14:textId="77777777" w:rsidTr="004D4285">
        <w:trPr>
          <w:trHeight w:val="455"/>
          <w:jc w:val="center"/>
        </w:trPr>
        <w:tc>
          <w:tcPr>
            <w:tcW w:w="1555" w:type="dxa"/>
            <w:vMerge/>
            <w:shd w:val="clear" w:color="auto" w:fill="FBE4D5" w:themeFill="accent2" w:themeFillTint="33"/>
            <w:vAlign w:val="center"/>
          </w:tcPr>
          <w:p w14:paraId="1E9051B0" w14:textId="77777777" w:rsidR="00314C36" w:rsidRPr="00023AF1" w:rsidRDefault="00314C36" w:rsidP="00673B50">
            <w:pPr>
              <w:adjustRightInd w:val="0"/>
              <w:snapToGrid w:val="0"/>
              <w:rPr>
                <w:rFonts w:ascii="游明朝" w:eastAsia="游明朝" w:hAnsi="游明朝"/>
              </w:rPr>
            </w:pPr>
          </w:p>
        </w:tc>
        <w:tc>
          <w:tcPr>
            <w:tcW w:w="2126" w:type="dxa"/>
            <w:tcBorders>
              <w:bottom w:val="single" w:sz="4" w:space="0" w:color="auto"/>
            </w:tcBorders>
            <w:vAlign w:val="center"/>
          </w:tcPr>
          <w:p w14:paraId="219A9685"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tcBorders>
              <w:bottom w:val="single" w:sz="4" w:space="0" w:color="auto"/>
            </w:tcBorders>
            <w:vAlign w:val="center"/>
          </w:tcPr>
          <w:p w14:paraId="428D2E07" w14:textId="77777777" w:rsidR="00314C36" w:rsidRPr="00023AF1" w:rsidRDefault="00314C36" w:rsidP="00673B50">
            <w:pPr>
              <w:adjustRightInd w:val="0"/>
              <w:snapToGrid w:val="0"/>
              <w:rPr>
                <w:rFonts w:ascii="游明朝" w:eastAsia="游明朝" w:hAnsi="游明朝"/>
              </w:rPr>
            </w:pPr>
          </w:p>
        </w:tc>
      </w:tr>
      <w:tr w:rsidR="00023AF1" w:rsidRPr="00023AF1" w14:paraId="0F95C88A" w14:textId="77777777" w:rsidTr="004D4285">
        <w:trPr>
          <w:trHeight w:val="455"/>
          <w:jc w:val="center"/>
        </w:trPr>
        <w:tc>
          <w:tcPr>
            <w:tcW w:w="1555" w:type="dxa"/>
            <w:vMerge w:val="restart"/>
            <w:shd w:val="clear" w:color="auto" w:fill="FBE4D5" w:themeFill="accent2" w:themeFillTint="33"/>
            <w:vAlign w:val="center"/>
          </w:tcPr>
          <w:p w14:paraId="4ED2F97C"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関連する研究業績概要</w:t>
            </w:r>
          </w:p>
        </w:tc>
        <w:tc>
          <w:tcPr>
            <w:tcW w:w="8073" w:type="dxa"/>
            <w:gridSpan w:val="2"/>
            <w:tcBorders>
              <w:bottom w:val="dashed" w:sz="4" w:space="0" w:color="auto"/>
            </w:tcBorders>
            <w:vAlign w:val="center"/>
          </w:tcPr>
          <w:p w14:paraId="0EB9F918" w14:textId="77777777" w:rsidR="00314C36" w:rsidRPr="00023AF1" w:rsidRDefault="00314C36" w:rsidP="00673B50">
            <w:pPr>
              <w:adjustRightInd w:val="0"/>
              <w:snapToGrid w:val="0"/>
              <w:rPr>
                <w:rFonts w:ascii="游明朝" w:eastAsia="游明朝" w:hAnsi="游明朝"/>
              </w:rPr>
            </w:pPr>
          </w:p>
        </w:tc>
      </w:tr>
      <w:tr w:rsidR="00023AF1" w:rsidRPr="00023AF1" w14:paraId="7A75C572" w14:textId="77777777" w:rsidTr="004D4285">
        <w:trPr>
          <w:trHeight w:val="455"/>
          <w:jc w:val="center"/>
        </w:trPr>
        <w:tc>
          <w:tcPr>
            <w:tcW w:w="1555" w:type="dxa"/>
            <w:vMerge/>
            <w:shd w:val="clear" w:color="auto" w:fill="FBE4D5" w:themeFill="accent2" w:themeFillTint="33"/>
            <w:vAlign w:val="center"/>
          </w:tcPr>
          <w:p w14:paraId="003B202B" w14:textId="77777777" w:rsidR="00314C36" w:rsidRPr="00023AF1" w:rsidRDefault="00314C36" w:rsidP="00673B50">
            <w:pPr>
              <w:adjustRightInd w:val="0"/>
              <w:snapToGrid w:val="0"/>
              <w:rPr>
                <w:rFonts w:ascii="游明朝" w:eastAsia="游明朝" w:hAnsi="游明朝"/>
              </w:rPr>
            </w:pPr>
          </w:p>
        </w:tc>
        <w:tc>
          <w:tcPr>
            <w:tcW w:w="8073" w:type="dxa"/>
            <w:gridSpan w:val="2"/>
            <w:tcBorders>
              <w:top w:val="dashed" w:sz="4" w:space="0" w:color="auto"/>
              <w:bottom w:val="dashed" w:sz="4" w:space="0" w:color="auto"/>
            </w:tcBorders>
            <w:vAlign w:val="center"/>
          </w:tcPr>
          <w:p w14:paraId="774DB06A" w14:textId="77777777" w:rsidR="00314C36" w:rsidRPr="00023AF1" w:rsidRDefault="00314C36" w:rsidP="00673B50">
            <w:pPr>
              <w:adjustRightInd w:val="0"/>
              <w:snapToGrid w:val="0"/>
              <w:rPr>
                <w:rFonts w:ascii="游明朝" w:eastAsia="游明朝" w:hAnsi="游明朝"/>
              </w:rPr>
            </w:pPr>
          </w:p>
        </w:tc>
      </w:tr>
      <w:tr w:rsidR="00023AF1" w:rsidRPr="00023AF1" w14:paraId="68296024" w14:textId="77777777" w:rsidTr="004D4285">
        <w:trPr>
          <w:trHeight w:val="455"/>
          <w:jc w:val="center"/>
        </w:trPr>
        <w:tc>
          <w:tcPr>
            <w:tcW w:w="1555" w:type="dxa"/>
            <w:vMerge/>
            <w:shd w:val="clear" w:color="auto" w:fill="FBE4D5" w:themeFill="accent2" w:themeFillTint="33"/>
            <w:vAlign w:val="center"/>
          </w:tcPr>
          <w:p w14:paraId="1324A712" w14:textId="77777777" w:rsidR="00314C36" w:rsidRPr="00023AF1" w:rsidRDefault="00314C36" w:rsidP="00673B50">
            <w:pPr>
              <w:adjustRightInd w:val="0"/>
              <w:snapToGrid w:val="0"/>
              <w:rPr>
                <w:rFonts w:ascii="游明朝" w:eastAsia="游明朝" w:hAnsi="游明朝"/>
              </w:rPr>
            </w:pPr>
          </w:p>
        </w:tc>
        <w:tc>
          <w:tcPr>
            <w:tcW w:w="8073" w:type="dxa"/>
            <w:gridSpan w:val="2"/>
            <w:tcBorders>
              <w:top w:val="dashed" w:sz="4" w:space="0" w:color="auto"/>
              <w:bottom w:val="dashed" w:sz="4" w:space="0" w:color="auto"/>
            </w:tcBorders>
            <w:vAlign w:val="center"/>
          </w:tcPr>
          <w:p w14:paraId="002A0C60" w14:textId="77777777" w:rsidR="00314C36" w:rsidRPr="00023AF1" w:rsidRDefault="00314C36" w:rsidP="00673B50">
            <w:pPr>
              <w:adjustRightInd w:val="0"/>
              <w:snapToGrid w:val="0"/>
              <w:rPr>
                <w:rFonts w:ascii="游明朝" w:eastAsia="游明朝" w:hAnsi="游明朝"/>
              </w:rPr>
            </w:pPr>
          </w:p>
        </w:tc>
      </w:tr>
      <w:tr w:rsidR="00023AF1" w:rsidRPr="00023AF1" w14:paraId="19388D42" w14:textId="77777777" w:rsidTr="004D4285">
        <w:trPr>
          <w:trHeight w:val="455"/>
          <w:jc w:val="center"/>
        </w:trPr>
        <w:tc>
          <w:tcPr>
            <w:tcW w:w="1555" w:type="dxa"/>
            <w:vMerge/>
            <w:shd w:val="clear" w:color="auto" w:fill="FBE4D5" w:themeFill="accent2" w:themeFillTint="33"/>
            <w:vAlign w:val="center"/>
          </w:tcPr>
          <w:p w14:paraId="165A37CC" w14:textId="77777777" w:rsidR="00314C36" w:rsidRPr="00023AF1" w:rsidRDefault="00314C36" w:rsidP="00673B50">
            <w:pPr>
              <w:adjustRightInd w:val="0"/>
              <w:snapToGrid w:val="0"/>
              <w:rPr>
                <w:rFonts w:ascii="游明朝" w:eastAsia="游明朝" w:hAnsi="游明朝"/>
              </w:rPr>
            </w:pPr>
          </w:p>
        </w:tc>
        <w:tc>
          <w:tcPr>
            <w:tcW w:w="8073" w:type="dxa"/>
            <w:gridSpan w:val="2"/>
            <w:tcBorders>
              <w:top w:val="dashed" w:sz="4" w:space="0" w:color="auto"/>
              <w:bottom w:val="dashed" w:sz="4" w:space="0" w:color="auto"/>
            </w:tcBorders>
            <w:vAlign w:val="center"/>
          </w:tcPr>
          <w:p w14:paraId="1E1B527F" w14:textId="77777777" w:rsidR="00314C36" w:rsidRPr="00023AF1" w:rsidRDefault="00314C36" w:rsidP="00673B50">
            <w:pPr>
              <w:adjustRightInd w:val="0"/>
              <w:snapToGrid w:val="0"/>
              <w:rPr>
                <w:rFonts w:ascii="游明朝" w:eastAsia="游明朝" w:hAnsi="游明朝"/>
              </w:rPr>
            </w:pPr>
          </w:p>
        </w:tc>
      </w:tr>
      <w:tr w:rsidR="00023AF1" w:rsidRPr="00023AF1" w14:paraId="49797459" w14:textId="77777777" w:rsidTr="004D4285">
        <w:trPr>
          <w:trHeight w:val="455"/>
          <w:jc w:val="center"/>
        </w:trPr>
        <w:tc>
          <w:tcPr>
            <w:tcW w:w="1555" w:type="dxa"/>
            <w:vMerge/>
            <w:shd w:val="clear" w:color="auto" w:fill="FBE4D5" w:themeFill="accent2" w:themeFillTint="33"/>
            <w:vAlign w:val="center"/>
          </w:tcPr>
          <w:p w14:paraId="298FDC84" w14:textId="77777777" w:rsidR="00314C36" w:rsidRPr="00023AF1" w:rsidRDefault="00314C36" w:rsidP="00673B50">
            <w:pPr>
              <w:adjustRightInd w:val="0"/>
              <w:snapToGrid w:val="0"/>
              <w:rPr>
                <w:rFonts w:ascii="游明朝" w:eastAsia="游明朝" w:hAnsi="游明朝"/>
              </w:rPr>
            </w:pPr>
          </w:p>
        </w:tc>
        <w:tc>
          <w:tcPr>
            <w:tcW w:w="8073" w:type="dxa"/>
            <w:gridSpan w:val="2"/>
            <w:tcBorders>
              <w:top w:val="dashed" w:sz="4" w:space="0" w:color="auto"/>
              <w:bottom w:val="single" w:sz="4" w:space="0" w:color="auto"/>
            </w:tcBorders>
            <w:vAlign w:val="center"/>
          </w:tcPr>
          <w:p w14:paraId="0F0B8EFF" w14:textId="77777777" w:rsidR="00314C36" w:rsidRPr="00023AF1" w:rsidRDefault="00314C36" w:rsidP="00673B50">
            <w:pPr>
              <w:adjustRightInd w:val="0"/>
              <w:snapToGrid w:val="0"/>
              <w:rPr>
                <w:rFonts w:ascii="游明朝" w:eastAsia="游明朝" w:hAnsi="游明朝"/>
              </w:rPr>
            </w:pPr>
          </w:p>
        </w:tc>
      </w:tr>
      <w:tr w:rsidR="00023AF1" w:rsidRPr="00023AF1" w14:paraId="1FBD3456" w14:textId="77777777" w:rsidTr="004D4285">
        <w:trPr>
          <w:trHeight w:val="455"/>
          <w:jc w:val="center"/>
        </w:trPr>
        <w:tc>
          <w:tcPr>
            <w:tcW w:w="1555" w:type="dxa"/>
            <w:vMerge w:val="restart"/>
            <w:shd w:val="clear" w:color="auto" w:fill="FBE4D5" w:themeFill="accent2" w:themeFillTint="33"/>
            <w:vAlign w:val="center"/>
          </w:tcPr>
          <w:p w14:paraId="53715E83"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学位</w:t>
            </w:r>
          </w:p>
        </w:tc>
        <w:tc>
          <w:tcPr>
            <w:tcW w:w="8073" w:type="dxa"/>
            <w:gridSpan w:val="2"/>
            <w:tcBorders>
              <w:bottom w:val="dashed" w:sz="4" w:space="0" w:color="auto"/>
            </w:tcBorders>
            <w:vAlign w:val="center"/>
          </w:tcPr>
          <w:p w14:paraId="3F439BCF" w14:textId="77777777" w:rsidR="00314C36" w:rsidRPr="00023AF1" w:rsidRDefault="00314C36" w:rsidP="00673B50">
            <w:pPr>
              <w:adjustRightInd w:val="0"/>
              <w:snapToGrid w:val="0"/>
              <w:rPr>
                <w:rFonts w:ascii="游明朝" w:eastAsia="游明朝" w:hAnsi="游明朝"/>
              </w:rPr>
            </w:pPr>
          </w:p>
        </w:tc>
      </w:tr>
      <w:tr w:rsidR="00023AF1" w:rsidRPr="00023AF1" w14:paraId="401F42D4" w14:textId="77777777" w:rsidTr="004D4285">
        <w:trPr>
          <w:trHeight w:val="455"/>
          <w:jc w:val="center"/>
        </w:trPr>
        <w:tc>
          <w:tcPr>
            <w:tcW w:w="1555" w:type="dxa"/>
            <w:vMerge/>
            <w:shd w:val="clear" w:color="auto" w:fill="FBE4D5" w:themeFill="accent2" w:themeFillTint="33"/>
            <w:vAlign w:val="center"/>
          </w:tcPr>
          <w:p w14:paraId="388D7C71" w14:textId="77777777" w:rsidR="00314C36" w:rsidRPr="00023AF1" w:rsidRDefault="00314C36" w:rsidP="00673B50">
            <w:pPr>
              <w:adjustRightInd w:val="0"/>
              <w:snapToGrid w:val="0"/>
              <w:rPr>
                <w:rFonts w:ascii="游明朝" w:eastAsia="游明朝" w:hAnsi="游明朝"/>
              </w:rPr>
            </w:pPr>
          </w:p>
        </w:tc>
        <w:tc>
          <w:tcPr>
            <w:tcW w:w="8073" w:type="dxa"/>
            <w:gridSpan w:val="2"/>
            <w:tcBorders>
              <w:top w:val="dashed" w:sz="4" w:space="0" w:color="auto"/>
            </w:tcBorders>
            <w:vAlign w:val="center"/>
          </w:tcPr>
          <w:p w14:paraId="26EBD38B" w14:textId="77777777" w:rsidR="00314C36" w:rsidRPr="00023AF1" w:rsidRDefault="00314C36" w:rsidP="00673B50">
            <w:pPr>
              <w:adjustRightInd w:val="0"/>
              <w:snapToGrid w:val="0"/>
              <w:rPr>
                <w:rFonts w:ascii="游明朝" w:eastAsia="游明朝" w:hAnsi="游明朝"/>
              </w:rPr>
            </w:pPr>
          </w:p>
        </w:tc>
      </w:tr>
    </w:tbl>
    <w:p w14:paraId="0A5395DC" w14:textId="77777777" w:rsidR="00314C36" w:rsidRPr="00023AF1" w:rsidRDefault="00314C36" w:rsidP="00673B50">
      <w:pPr>
        <w:adjustRightInd w:val="0"/>
        <w:snapToGrid w:val="0"/>
      </w:pPr>
    </w:p>
    <w:p w14:paraId="43A8E067" w14:textId="2ACB6DD8" w:rsidR="00314C36" w:rsidRPr="00023AF1" w:rsidRDefault="00314C36" w:rsidP="00673B50">
      <w:pPr>
        <w:adjustRightInd w:val="0"/>
        <w:snapToGrid w:val="0"/>
        <w:ind w:firstLineChars="800" w:firstLine="1752"/>
      </w:pPr>
      <w:r w:rsidRPr="00023AF1">
        <w:rPr>
          <w:rFonts w:hint="eastAsia"/>
        </w:rPr>
        <w:t>【関係教員　確認欄】</w:t>
      </w:r>
    </w:p>
    <w:tbl>
      <w:tblPr>
        <w:tblStyle w:val="a8"/>
        <w:tblW w:w="0" w:type="auto"/>
        <w:tblInd w:w="1980" w:type="dxa"/>
        <w:tblLook w:val="04A0" w:firstRow="1" w:lastRow="0" w:firstColumn="1" w:lastColumn="0" w:noHBand="0" w:noVBand="1"/>
      </w:tblPr>
      <w:tblGrid>
        <w:gridCol w:w="2410"/>
        <w:gridCol w:w="5238"/>
      </w:tblGrid>
      <w:tr w:rsidR="00023AF1" w:rsidRPr="00023AF1" w14:paraId="38D28FBB" w14:textId="77777777" w:rsidTr="004D4285">
        <w:trPr>
          <w:trHeight w:val="755"/>
        </w:trPr>
        <w:tc>
          <w:tcPr>
            <w:tcW w:w="2410" w:type="dxa"/>
            <w:shd w:val="clear" w:color="auto" w:fill="FBE4D5" w:themeFill="accent2" w:themeFillTint="33"/>
            <w:vAlign w:val="center"/>
          </w:tcPr>
          <w:p w14:paraId="40B5B432"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 xml:space="preserve">指導教員（主）　</w:t>
            </w:r>
          </w:p>
        </w:tc>
        <w:tc>
          <w:tcPr>
            <w:tcW w:w="5238" w:type="dxa"/>
            <w:vAlign w:val="center"/>
          </w:tcPr>
          <w:p w14:paraId="15CEC7C5"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sz w:val="18"/>
              </w:rPr>
              <w:t>（自署）</w:t>
            </w:r>
          </w:p>
        </w:tc>
      </w:tr>
      <w:tr w:rsidR="00023AF1" w:rsidRPr="00023AF1" w14:paraId="45044773" w14:textId="77777777" w:rsidTr="004D4285">
        <w:trPr>
          <w:trHeight w:val="755"/>
        </w:trPr>
        <w:tc>
          <w:tcPr>
            <w:tcW w:w="2410" w:type="dxa"/>
            <w:shd w:val="clear" w:color="auto" w:fill="FBE4D5" w:themeFill="accent2" w:themeFillTint="33"/>
            <w:vAlign w:val="center"/>
          </w:tcPr>
          <w:p w14:paraId="00E0D77F"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 xml:space="preserve">指導教員（副）　</w:t>
            </w:r>
          </w:p>
        </w:tc>
        <w:tc>
          <w:tcPr>
            <w:tcW w:w="5238" w:type="dxa"/>
            <w:vAlign w:val="center"/>
          </w:tcPr>
          <w:p w14:paraId="4CB7DF74"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sz w:val="18"/>
              </w:rPr>
              <w:t>（自署）</w:t>
            </w:r>
          </w:p>
        </w:tc>
      </w:tr>
      <w:tr w:rsidR="00023AF1" w:rsidRPr="00023AF1" w14:paraId="0A1C3EB1" w14:textId="77777777" w:rsidTr="004D4285">
        <w:trPr>
          <w:trHeight w:val="755"/>
        </w:trPr>
        <w:tc>
          <w:tcPr>
            <w:tcW w:w="2410" w:type="dxa"/>
            <w:shd w:val="clear" w:color="auto" w:fill="FBE4D5" w:themeFill="accent2" w:themeFillTint="33"/>
            <w:vAlign w:val="center"/>
          </w:tcPr>
          <w:p w14:paraId="5035D1B4"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専攻会議　開催年月日</w:t>
            </w:r>
          </w:p>
        </w:tc>
        <w:tc>
          <w:tcPr>
            <w:tcW w:w="5238" w:type="dxa"/>
            <w:vAlign w:val="center"/>
          </w:tcPr>
          <w:p w14:paraId="3BBAD8CF"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年　　月　　日</w:t>
            </w:r>
          </w:p>
        </w:tc>
      </w:tr>
      <w:tr w:rsidR="00023AF1" w:rsidRPr="00023AF1" w14:paraId="3216ECE6" w14:textId="77777777" w:rsidTr="004D4285">
        <w:trPr>
          <w:trHeight w:val="755"/>
        </w:trPr>
        <w:tc>
          <w:tcPr>
            <w:tcW w:w="2410" w:type="dxa"/>
            <w:shd w:val="clear" w:color="auto" w:fill="FBE4D5" w:themeFill="accent2" w:themeFillTint="33"/>
            <w:vAlign w:val="center"/>
          </w:tcPr>
          <w:p w14:paraId="789DB655"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 xml:space="preserve">専攻主任確認　</w:t>
            </w:r>
          </w:p>
        </w:tc>
        <w:tc>
          <w:tcPr>
            <w:tcW w:w="5238" w:type="dxa"/>
            <w:vAlign w:val="center"/>
          </w:tcPr>
          <w:p w14:paraId="5568D742"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sz w:val="18"/>
              </w:rPr>
              <w:t>（自署）</w:t>
            </w:r>
          </w:p>
        </w:tc>
      </w:tr>
      <w:tr w:rsidR="00023AF1" w:rsidRPr="00023AF1" w14:paraId="1E29B607" w14:textId="77777777" w:rsidTr="004D4285">
        <w:trPr>
          <w:trHeight w:val="755"/>
        </w:trPr>
        <w:tc>
          <w:tcPr>
            <w:tcW w:w="2410" w:type="dxa"/>
            <w:shd w:val="clear" w:color="auto" w:fill="FBE4D5" w:themeFill="accent2" w:themeFillTint="33"/>
            <w:vAlign w:val="center"/>
          </w:tcPr>
          <w:p w14:paraId="348AF8F0" w14:textId="3E4A4ED6"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派遣先協定大学等世話教員</w:t>
            </w:r>
            <w:r w:rsidR="00831F3D" w:rsidRPr="00023AF1">
              <w:rPr>
                <w:rFonts w:ascii="游明朝" w:eastAsia="游明朝" w:hAnsi="游明朝" w:hint="eastAsia"/>
              </w:rPr>
              <w:t xml:space="preserve">　*1</w:t>
            </w:r>
          </w:p>
        </w:tc>
        <w:tc>
          <w:tcPr>
            <w:tcW w:w="5238" w:type="dxa"/>
            <w:vAlign w:val="center"/>
          </w:tcPr>
          <w:p w14:paraId="527CF0AB"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sz w:val="18"/>
              </w:rPr>
              <w:t>（自署）</w:t>
            </w:r>
          </w:p>
        </w:tc>
      </w:tr>
    </w:tbl>
    <w:p w14:paraId="4138DF38" w14:textId="43BF3AB0" w:rsidR="00314C36" w:rsidRPr="00023AF1" w:rsidRDefault="00314C36" w:rsidP="00673B50">
      <w:pPr>
        <w:adjustRightInd w:val="0"/>
        <w:snapToGrid w:val="0"/>
      </w:pPr>
    </w:p>
    <w:p w14:paraId="1A3B4EB4" w14:textId="787F7FF3" w:rsidR="00831F3D" w:rsidRPr="00023AF1" w:rsidRDefault="00831F3D" w:rsidP="00831F3D">
      <w:pPr>
        <w:adjustRightInd w:val="0"/>
        <w:snapToGrid w:val="0"/>
        <w:ind w:left="189" w:hangingChars="100" w:hanging="189"/>
      </w:pPr>
      <w:r w:rsidRPr="00023AF1">
        <w:rPr>
          <w:rFonts w:hint="eastAsia"/>
          <w:sz w:val="18"/>
          <w:szCs w:val="20"/>
        </w:rPr>
        <w:t xml:space="preserve">*1　</w:t>
      </w:r>
      <w:r w:rsidR="00AE53E8" w:rsidRPr="00023AF1">
        <w:rPr>
          <w:rFonts w:hint="eastAsia"/>
          <w:sz w:val="18"/>
          <w:szCs w:val="20"/>
        </w:rPr>
        <w:t>協定を締結している外国の大学を希望する場合で、本学側で協定の担当を行っている「世話教員」を指します。</w:t>
      </w:r>
    </w:p>
    <w:p w14:paraId="5C60EDDF" w14:textId="117A3FEA" w:rsidR="00314C36" w:rsidRPr="00023AF1" w:rsidRDefault="00314C36" w:rsidP="00673B50">
      <w:pPr>
        <w:adjustRightInd w:val="0"/>
        <w:snapToGrid w:val="0"/>
        <w:rPr>
          <w:rFonts w:ascii="游ゴシック" w:eastAsia="游ゴシック" w:hAnsi="游ゴシック"/>
          <w:sz w:val="20"/>
          <w:szCs w:val="20"/>
        </w:rPr>
      </w:pPr>
      <w:r w:rsidRPr="00023AF1">
        <w:rPr>
          <w:rFonts w:ascii="游ゴシック" w:eastAsia="游ゴシック" w:hAnsi="游ゴシック"/>
          <w:sz w:val="20"/>
          <w:szCs w:val="20"/>
        </w:rPr>
        <w:br w:type="page"/>
      </w:r>
    </w:p>
    <w:p w14:paraId="145F303D" w14:textId="59C63B2C" w:rsidR="0074627A" w:rsidRPr="00023AF1" w:rsidRDefault="0074627A" w:rsidP="00673B50">
      <w:pPr>
        <w:adjustRightInd w:val="0"/>
        <w:snapToGrid w:val="0"/>
        <w:jc w:val="center"/>
        <w:rPr>
          <w:sz w:val="22"/>
        </w:rPr>
      </w:pPr>
      <w:r w:rsidRPr="00023AF1">
        <w:rPr>
          <w:rFonts w:hint="eastAsia"/>
          <w:sz w:val="22"/>
        </w:rPr>
        <w:lastRenderedPageBreak/>
        <w:t>修士海外研究開発実践（リサーチ・インターンシップ）派遣先情報</w:t>
      </w:r>
    </w:p>
    <w:p w14:paraId="22CA59D8" w14:textId="69CC021A" w:rsidR="0074627A" w:rsidRPr="00023AF1" w:rsidRDefault="0074627A" w:rsidP="00673B50">
      <w:pPr>
        <w:adjustRightInd w:val="0"/>
        <w:snapToGrid w:val="0"/>
        <w:rPr>
          <w:sz w:val="20"/>
          <w:szCs w:val="20"/>
        </w:rPr>
      </w:pPr>
    </w:p>
    <w:tbl>
      <w:tblPr>
        <w:tblStyle w:val="a8"/>
        <w:tblW w:w="0" w:type="auto"/>
        <w:jc w:val="center"/>
        <w:tblLook w:val="04A0" w:firstRow="1" w:lastRow="0" w:firstColumn="1" w:lastColumn="0" w:noHBand="0" w:noVBand="1"/>
      </w:tblPr>
      <w:tblGrid>
        <w:gridCol w:w="1980"/>
        <w:gridCol w:w="1559"/>
        <w:gridCol w:w="5670"/>
      </w:tblGrid>
      <w:tr w:rsidR="00023AF1" w:rsidRPr="00023AF1" w14:paraId="5CE11B0E" w14:textId="77777777" w:rsidTr="009E14D6">
        <w:trPr>
          <w:trHeight w:val="595"/>
          <w:jc w:val="center"/>
        </w:trPr>
        <w:tc>
          <w:tcPr>
            <w:tcW w:w="1980" w:type="dxa"/>
            <w:shd w:val="clear" w:color="auto" w:fill="FBE4D5" w:themeFill="accent2" w:themeFillTint="33"/>
            <w:vAlign w:val="center"/>
          </w:tcPr>
          <w:p w14:paraId="47E58A76"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派遣先名称</w:t>
            </w:r>
          </w:p>
        </w:tc>
        <w:tc>
          <w:tcPr>
            <w:tcW w:w="7229" w:type="dxa"/>
            <w:gridSpan w:val="2"/>
            <w:vAlign w:val="center"/>
          </w:tcPr>
          <w:p w14:paraId="4BFDA649" w14:textId="77777777" w:rsidR="0074627A" w:rsidRPr="00023AF1" w:rsidRDefault="0074627A" w:rsidP="00673B50">
            <w:pPr>
              <w:adjustRightInd w:val="0"/>
              <w:snapToGrid w:val="0"/>
              <w:rPr>
                <w:rFonts w:ascii="游明朝" w:eastAsia="游明朝" w:hAnsi="游明朝"/>
              </w:rPr>
            </w:pPr>
          </w:p>
        </w:tc>
      </w:tr>
      <w:tr w:rsidR="00023AF1" w:rsidRPr="00023AF1" w14:paraId="4D047F17" w14:textId="77777777" w:rsidTr="009E14D6">
        <w:trPr>
          <w:trHeight w:val="801"/>
          <w:jc w:val="center"/>
        </w:trPr>
        <w:tc>
          <w:tcPr>
            <w:tcW w:w="1980" w:type="dxa"/>
            <w:shd w:val="clear" w:color="auto" w:fill="FBE4D5" w:themeFill="accent2" w:themeFillTint="33"/>
            <w:vAlign w:val="center"/>
          </w:tcPr>
          <w:p w14:paraId="42D7CE70"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派遣先所在地</w:t>
            </w:r>
          </w:p>
        </w:tc>
        <w:tc>
          <w:tcPr>
            <w:tcW w:w="7229" w:type="dxa"/>
            <w:gridSpan w:val="2"/>
            <w:vAlign w:val="center"/>
          </w:tcPr>
          <w:p w14:paraId="6C177D2B" w14:textId="77777777" w:rsidR="0074627A" w:rsidRPr="00023AF1" w:rsidRDefault="0074627A" w:rsidP="00673B50">
            <w:pPr>
              <w:adjustRightInd w:val="0"/>
              <w:snapToGrid w:val="0"/>
              <w:rPr>
                <w:rFonts w:ascii="游明朝" w:eastAsia="游明朝" w:hAnsi="游明朝"/>
              </w:rPr>
            </w:pPr>
          </w:p>
          <w:p w14:paraId="5C29DCB2"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TEL：</w:t>
            </w:r>
          </w:p>
        </w:tc>
      </w:tr>
      <w:tr w:rsidR="00023AF1" w:rsidRPr="00023AF1" w14:paraId="4D350701" w14:textId="77777777" w:rsidTr="009E14D6">
        <w:trPr>
          <w:trHeight w:val="595"/>
          <w:jc w:val="center"/>
        </w:trPr>
        <w:tc>
          <w:tcPr>
            <w:tcW w:w="1980" w:type="dxa"/>
            <w:vMerge w:val="restart"/>
            <w:shd w:val="clear" w:color="auto" w:fill="FBE4D5" w:themeFill="accent2" w:themeFillTint="33"/>
            <w:vAlign w:val="center"/>
          </w:tcPr>
          <w:p w14:paraId="408C7ACF"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派遣先の担当教員（担当者）</w:t>
            </w:r>
          </w:p>
        </w:tc>
        <w:tc>
          <w:tcPr>
            <w:tcW w:w="1559" w:type="dxa"/>
            <w:shd w:val="clear" w:color="auto" w:fill="FBE4D5" w:themeFill="accent2" w:themeFillTint="33"/>
            <w:vAlign w:val="center"/>
          </w:tcPr>
          <w:p w14:paraId="68502ECA"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所属・職名</w:t>
            </w:r>
          </w:p>
        </w:tc>
        <w:tc>
          <w:tcPr>
            <w:tcW w:w="5670" w:type="dxa"/>
            <w:vAlign w:val="center"/>
          </w:tcPr>
          <w:p w14:paraId="671FE22F" w14:textId="77777777" w:rsidR="0074627A" w:rsidRPr="00023AF1" w:rsidRDefault="0074627A" w:rsidP="00673B50">
            <w:pPr>
              <w:adjustRightInd w:val="0"/>
              <w:snapToGrid w:val="0"/>
              <w:rPr>
                <w:rFonts w:ascii="游明朝" w:eastAsia="游明朝" w:hAnsi="游明朝"/>
              </w:rPr>
            </w:pPr>
          </w:p>
        </w:tc>
      </w:tr>
      <w:tr w:rsidR="00023AF1" w:rsidRPr="00023AF1" w14:paraId="09436D98" w14:textId="77777777" w:rsidTr="009E14D6">
        <w:trPr>
          <w:trHeight w:val="736"/>
          <w:jc w:val="center"/>
        </w:trPr>
        <w:tc>
          <w:tcPr>
            <w:tcW w:w="1980" w:type="dxa"/>
            <w:vMerge/>
            <w:shd w:val="clear" w:color="auto" w:fill="FBE4D5" w:themeFill="accent2" w:themeFillTint="33"/>
            <w:vAlign w:val="center"/>
          </w:tcPr>
          <w:p w14:paraId="065A9AB7" w14:textId="77777777" w:rsidR="0074627A" w:rsidRPr="00023AF1" w:rsidRDefault="0074627A"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5CEE20CA"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氏名</w:t>
            </w:r>
          </w:p>
        </w:tc>
        <w:tc>
          <w:tcPr>
            <w:tcW w:w="5670" w:type="dxa"/>
            <w:vAlign w:val="center"/>
          </w:tcPr>
          <w:p w14:paraId="366CDC12" w14:textId="77777777" w:rsidR="0074627A" w:rsidRPr="00023AF1" w:rsidRDefault="0074627A" w:rsidP="00673B50">
            <w:pPr>
              <w:adjustRightInd w:val="0"/>
              <w:snapToGrid w:val="0"/>
              <w:rPr>
                <w:rFonts w:ascii="游明朝" w:eastAsia="游明朝" w:hAnsi="游明朝"/>
              </w:rPr>
            </w:pPr>
          </w:p>
        </w:tc>
      </w:tr>
      <w:tr w:rsidR="00023AF1" w:rsidRPr="00023AF1" w14:paraId="7002579F" w14:textId="77777777" w:rsidTr="009E14D6">
        <w:trPr>
          <w:trHeight w:val="491"/>
          <w:jc w:val="center"/>
        </w:trPr>
        <w:tc>
          <w:tcPr>
            <w:tcW w:w="1980" w:type="dxa"/>
            <w:vMerge/>
            <w:shd w:val="clear" w:color="auto" w:fill="FBE4D5" w:themeFill="accent2" w:themeFillTint="33"/>
            <w:vAlign w:val="center"/>
          </w:tcPr>
          <w:p w14:paraId="7AD00588" w14:textId="77777777" w:rsidR="0074627A" w:rsidRPr="00023AF1" w:rsidRDefault="0074627A"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19711DC8"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連絡先番号</w:t>
            </w:r>
          </w:p>
        </w:tc>
        <w:tc>
          <w:tcPr>
            <w:tcW w:w="5670" w:type="dxa"/>
            <w:vAlign w:val="center"/>
          </w:tcPr>
          <w:p w14:paraId="23904060"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TEL：</w:t>
            </w:r>
          </w:p>
        </w:tc>
      </w:tr>
      <w:tr w:rsidR="00023AF1" w:rsidRPr="00023AF1" w14:paraId="4A2FBB57" w14:textId="77777777" w:rsidTr="009E14D6">
        <w:trPr>
          <w:trHeight w:val="556"/>
          <w:jc w:val="center"/>
        </w:trPr>
        <w:tc>
          <w:tcPr>
            <w:tcW w:w="1980" w:type="dxa"/>
            <w:vMerge/>
            <w:shd w:val="clear" w:color="auto" w:fill="FBE4D5" w:themeFill="accent2" w:themeFillTint="33"/>
            <w:vAlign w:val="center"/>
          </w:tcPr>
          <w:p w14:paraId="24E86A2C" w14:textId="77777777" w:rsidR="0074627A" w:rsidRPr="00023AF1" w:rsidRDefault="0074627A"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033DD3C2"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E-mail</w:t>
            </w:r>
          </w:p>
        </w:tc>
        <w:tc>
          <w:tcPr>
            <w:tcW w:w="5670" w:type="dxa"/>
            <w:vAlign w:val="center"/>
          </w:tcPr>
          <w:p w14:paraId="75F16EAC" w14:textId="77777777" w:rsidR="0074627A" w:rsidRPr="00023AF1" w:rsidRDefault="0074627A" w:rsidP="00673B50">
            <w:pPr>
              <w:adjustRightInd w:val="0"/>
              <w:snapToGrid w:val="0"/>
              <w:rPr>
                <w:rFonts w:ascii="游明朝" w:eastAsia="游明朝" w:hAnsi="游明朝"/>
              </w:rPr>
            </w:pPr>
          </w:p>
        </w:tc>
      </w:tr>
      <w:tr w:rsidR="00023AF1" w:rsidRPr="00023AF1" w14:paraId="5CA8C3D2" w14:textId="77777777" w:rsidTr="009E14D6">
        <w:trPr>
          <w:trHeight w:val="1520"/>
          <w:jc w:val="center"/>
        </w:trPr>
        <w:tc>
          <w:tcPr>
            <w:tcW w:w="1980" w:type="dxa"/>
            <w:shd w:val="clear" w:color="auto" w:fill="FBE4D5" w:themeFill="accent2" w:themeFillTint="33"/>
            <w:vAlign w:val="center"/>
          </w:tcPr>
          <w:p w14:paraId="2432D6F1"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研究分野</w:t>
            </w:r>
          </w:p>
        </w:tc>
        <w:tc>
          <w:tcPr>
            <w:tcW w:w="7229" w:type="dxa"/>
            <w:gridSpan w:val="2"/>
          </w:tcPr>
          <w:p w14:paraId="4D6CA953" w14:textId="77777777" w:rsidR="0074627A" w:rsidRPr="00023AF1" w:rsidRDefault="0074627A" w:rsidP="00673B50">
            <w:pPr>
              <w:adjustRightInd w:val="0"/>
              <w:snapToGrid w:val="0"/>
              <w:rPr>
                <w:rFonts w:ascii="游明朝" w:eastAsia="游明朝" w:hAnsi="游明朝"/>
              </w:rPr>
            </w:pPr>
          </w:p>
        </w:tc>
      </w:tr>
      <w:tr w:rsidR="00023AF1" w:rsidRPr="00023AF1" w14:paraId="26682EEF" w14:textId="77777777" w:rsidTr="009E14D6">
        <w:trPr>
          <w:trHeight w:val="595"/>
          <w:jc w:val="center"/>
        </w:trPr>
        <w:tc>
          <w:tcPr>
            <w:tcW w:w="1980" w:type="dxa"/>
            <w:shd w:val="clear" w:color="auto" w:fill="FBE4D5" w:themeFill="accent2" w:themeFillTint="33"/>
            <w:vAlign w:val="center"/>
          </w:tcPr>
          <w:p w14:paraId="516D33FE"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宿舎の貸与</w:t>
            </w:r>
          </w:p>
        </w:tc>
        <w:tc>
          <w:tcPr>
            <w:tcW w:w="7229" w:type="dxa"/>
            <w:gridSpan w:val="2"/>
            <w:vAlign w:val="center"/>
          </w:tcPr>
          <w:p w14:paraId="657075E8" w14:textId="77777777" w:rsidR="0074627A" w:rsidRPr="00023AF1" w:rsidRDefault="0074627A" w:rsidP="00673B50">
            <w:pPr>
              <w:adjustRightInd w:val="0"/>
              <w:snapToGrid w:val="0"/>
              <w:jc w:val="center"/>
              <w:rPr>
                <w:rFonts w:ascii="游明朝" w:eastAsia="游明朝" w:hAnsi="游明朝"/>
              </w:rPr>
            </w:pPr>
            <w:r w:rsidRPr="00023AF1">
              <w:rPr>
                <w:rFonts w:ascii="游明朝" w:eastAsia="游明朝" w:hAnsi="游明朝" w:hint="eastAsia"/>
              </w:rPr>
              <w:t>可　　・　　不可</w:t>
            </w:r>
          </w:p>
        </w:tc>
      </w:tr>
      <w:tr w:rsidR="00023AF1" w:rsidRPr="00023AF1" w14:paraId="40F929FD" w14:textId="77777777" w:rsidTr="009E14D6">
        <w:trPr>
          <w:trHeight w:val="2004"/>
          <w:jc w:val="center"/>
        </w:trPr>
        <w:tc>
          <w:tcPr>
            <w:tcW w:w="1980" w:type="dxa"/>
            <w:shd w:val="clear" w:color="auto" w:fill="FBE4D5" w:themeFill="accent2" w:themeFillTint="33"/>
            <w:vAlign w:val="center"/>
          </w:tcPr>
          <w:p w14:paraId="05DD3EA6"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派遣する学生の条件</w:t>
            </w:r>
          </w:p>
        </w:tc>
        <w:tc>
          <w:tcPr>
            <w:tcW w:w="7229" w:type="dxa"/>
            <w:gridSpan w:val="2"/>
          </w:tcPr>
          <w:p w14:paraId="13B92626" w14:textId="77777777" w:rsidR="0074627A" w:rsidRPr="00023AF1" w:rsidRDefault="0074627A" w:rsidP="00673B50">
            <w:pPr>
              <w:adjustRightInd w:val="0"/>
              <w:snapToGrid w:val="0"/>
              <w:rPr>
                <w:rFonts w:ascii="游明朝" w:eastAsia="游明朝" w:hAnsi="游明朝"/>
              </w:rPr>
            </w:pPr>
          </w:p>
        </w:tc>
      </w:tr>
      <w:tr w:rsidR="00023AF1" w:rsidRPr="00023AF1" w14:paraId="567CA2DD" w14:textId="77777777" w:rsidTr="009E14D6">
        <w:trPr>
          <w:trHeight w:val="1835"/>
          <w:jc w:val="center"/>
        </w:trPr>
        <w:tc>
          <w:tcPr>
            <w:tcW w:w="1980" w:type="dxa"/>
            <w:shd w:val="clear" w:color="auto" w:fill="FBE4D5" w:themeFill="accent2" w:themeFillTint="33"/>
            <w:vAlign w:val="center"/>
          </w:tcPr>
          <w:p w14:paraId="31CCB2DE"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その他特記事項</w:t>
            </w:r>
          </w:p>
        </w:tc>
        <w:tc>
          <w:tcPr>
            <w:tcW w:w="7229" w:type="dxa"/>
            <w:gridSpan w:val="2"/>
          </w:tcPr>
          <w:p w14:paraId="14F6ADF7" w14:textId="77777777" w:rsidR="0074627A" w:rsidRPr="00023AF1" w:rsidRDefault="0074627A" w:rsidP="00673B50">
            <w:pPr>
              <w:adjustRightInd w:val="0"/>
              <w:snapToGrid w:val="0"/>
              <w:rPr>
                <w:rFonts w:ascii="游明朝" w:eastAsia="游明朝" w:hAnsi="游明朝"/>
              </w:rPr>
            </w:pPr>
          </w:p>
        </w:tc>
      </w:tr>
    </w:tbl>
    <w:p w14:paraId="0680D2BA" w14:textId="3F5647D9" w:rsidR="0074627A" w:rsidRPr="00023AF1" w:rsidRDefault="0074627A" w:rsidP="00673B50">
      <w:pPr>
        <w:adjustRightInd w:val="0"/>
        <w:snapToGrid w:val="0"/>
        <w:rPr>
          <w:sz w:val="20"/>
          <w:szCs w:val="20"/>
        </w:rPr>
      </w:pPr>
    </w:p>
    <w:p w14:paraId="236EE256" w14:textId="1AAFE9CD" w:rsidR="00314C36" w:rsidRDefault="00314C36" w:rsidP="00673B50">
      <w:pPr>
        <w:adjustRightInd w:val="0"/>
        <w:snapToGrid w:val="0"/>
        <w:rPr>
          <w:rFonts w:ascii="游ゴシック" w:eastAsia="游ゴシック" w:hAnsi="游ゴシック"/>
          <w:sz w:val="20"/>
          <w:szCs w:val="20"/>
        </w:rPr>
      </w:pPr>
    </w:p>
    <w:p w14:paraId="62AC6D39" w14:textId="0BE708F0" w:rsidR="001B265A" w:rsidRDefault="001B265A" w:rsidP="00673B50">
      <w:pPr>
        <w:adjustRightInd w:val="0"/>
        <w:snapToGrid w:val="0"/>
        <w:rPr>
          <w:rFonts w:ascii="游ゴシック" w:eastAsia="游ゴシック" w:hAnsi="游ゴシック"/>
          <w:sz w:val="20"/>
          <w:szCs w:val="20"/>
        </w:rPr>
      </w:pPr>
    </w:p>
    <w:p w14:paraId="394EA1E0" w14:textId="3A5F36BB" w:rsidR="001B265A" w:rsidRDefault="001B265A" w:rsidP="00673B50">
      <w:pPr>
        <w:adjustRightInd w:val="0"/>
        <w:snapToGrid w:val="0"/>
        <w:rPr>
          <w:rFonts w:ascii="游ゴシック" w:eastAsia="游ゴシック" w:hAnsi="游ゴシック"/>
          <w:sz w:val="20"/>
          <w:szCs w:val="20"/>
        </w:rPr>
      </w:pPr>
    </w:p>
    <w:p w14:paraId="07792E29" w14:textId="6052328A" w:rsidR="001B265A" w:rsidRDefault="001B265A" w:rsidP="00673B50">
      <w:pPr>
        <w:adjustRightInd w:val="0"/>
        <w:snapToGrid w:val="0"/>
        <w:rPr>
          <w:rFonts w:ascii="游ゴシック" w:eastAsia="游ゴシック" w:hAnsi="游ゴシック"/>
          <w:sz w:val="20"/>
          <w:szCs w:val="20"/>
        </w:rPr>
      </w:pPr>
    </w:p>
    <w:p w14:paraId="62473964" w14:textId="13047642" w:rsidR="001B265A" w:rsidRDefault="001B265A" w:rsidP="00673B50">
      <w:pPr>
        <w:adjustRightInd w:val="0"/>
        <w:snapToGrid w:val="0"/>
        <w:rPr>
          <w:rFonts w:ascii="游ゴシック" w:eastAsia="游ゴシック" w:hAnsi="游ゴシック"/>
          <w:sz w:val="20"/>
          <w:szCs w:val="20"/>
        </w:rPr>
      </w:pPr>
    </w:p>
    <w:p w14:paraId="5F6FDA33" w14:textId="4ABFF67D" w:rsidR="001B265A" w:rsidRDefault="001B265A" w:rsidP="00673B50">
      <w:pPr>
        <w:adjustRightInd w:val="0"/>
        <w:snapToGrid w:val="0"/>
        <w:rPr>
          <w:rFonts w:ascii="游ゴシック" w:eastAsia="游ゴシック" w:hAnsi="游ゴシック"/>
          <w:sz w:val="20"/>
          <w:szCs w:val="20"/>
        </w:rPr>
      </w:pPr>
    </w:p>
    <w:p w14:paraId="28F8AA4D" w14:textId="16D26C8F" w:rsidR="001B265A" w:rsidRDefault="001B265A" w:rsidP="00673B50">
      <w:pPr>
        <w:adjustRightInd w:val="0"/>
        <w:snapToGrid w:val="0"/>
        <w:rPr>
          <w:rFonts w:ascii="游ゴシック" w:eastAsia="游ゴシック" w:hAnsi="游ゴシック"/>
          <w:sz w:val="20"/>
          <w:szCs w:val="20"/>
        </w:rPr>
      </w:pPr>
    </w:p>
    <w:p w14:paraId="23BC64D0" w14:textId="5C4B0527" w:rsidR="001B265A" w:rsidRDefault="001B265A" w:rsidP="00673B50">
      <w:pPr>
        <w:adjustRightInd w:val="0"/>
        <w:snapToGrid w:val="0"/>
        <w:rPr>
          <w:rFonts w:ascii="游ゴシック" w:eastAsia="游ゴシック" w:hAnsi="游ゴシック"/>
          <w:sz w:val="20"/>
          <w:szCs w:val="20"/>
        </w:rPr>
      </w:pPr>
    </w:p>
    <w:p w14:paraId="3FAE4318" w14:textId="1B50D7CC" w:rsidR="001B265A" w:rsidRDefault="001B265A" w:rsidP="00673B50">
      <w:pPr>
        <w:adjustRightInd w:val="0"/>
        <w:snapToGrid w:val="0"/>
        <w:rPr>
          <w:rFonts w:ascii="游ゴシック" w:eastAsia="游ゴシック" w:hAnsi="游ゴシック"/>
          <w:sz w:val="20"/>
          <w:szCs w:val="20"/>
        </w:rPr>
      </w:pPr>
    </w:p>
    <w:p w14:paraId="07736C0E" w14:textId="42CE9806" w:rsidR="001B265A" w:rsidRDefault="001B265A" w:rsidP="00673B50">
      <w:pPr>
        <w:adjustRightInd w:val="0"/>
        <w:snapToGrid w:val="0"/>
        <w:rPr>
          <w:rFonts w:ascii="游ゴシック" w:eastAsia="游ゴシック" w:hAnsi="游ゴシック"/>
          <w:sz w:val="20"/>
          <w:szCs w:val="20"/>
        </w:rPr>
      </w:pPr>
    </w:p>
    <w:p w14:paraId="43B969EB" w14:textId="01AB5507" w:rsidR="001B265A" w:rsidRDefault="001B265A" w:rsidP="00673B50">
      <w:pPr>
        <w:adjustRightInd w:val="0"/>
        <w:snapToGrid w:val="0"/>
        <w:rPr>
          <w:rFonts w:ascii="游ゴシック" w:eastAsia="游ゴシック" w:hAnsi="游ゴシック"/>
          <w:sz w:val="20"/>
          <w:szCs w:val="20"/>
        </w:rPr>
      </w:pPr>
    </w:p>
    <w:p w14:paraId="5CDE023C" w14:textId="0030ECEC" w:rsidR="001B265A" w:rsidRDefault="001B265A" w:rsidP="001B265A">
      <w:pPr>
        <w:adjustRightInd w:val="0"/>
        <w:snapToGrid w:val="0"/>
        <w:jc w:val="center"/>
        <w:rPr>
          <w:rFonts w:ascii="游ゴシック" w:eastAsia="游ゴシック" w:hAnsi="游ゴシック"/>
          <w:sz w:val="24"/>
          <w:szCs w:val="24"/>
        </w:rPr>
      </w:pPr>
    </w:p>
    <w:sectPr w:rsidR="001B265A" w:rsidSect="001227F8">
      <w:footerReference w:type="default" r:id="rId8"/>
      <w:pgSz w:w="11906" w:h="16838" w:code="9"/>
      <w:pgMar w:top="794" w:right="1134" w:bottom="907" w:left="1134" w:header="510" w:footer="510" w:gutter="0"/>
      <w:cols w:space="425"/>
      <w:docGrid w:type="linesAndChars" w:linePitch="329"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A7586" w14:textId="77777777" w:rsidR="001227F8" w:rsidRDefault="001227F8" w:rsidP="001227F8">
      <w:r>
        <w:separator/>
      </w:r>
    </w:p>
  </w:endnote>
  <w:endnote w:type="continuationSeparator" w:id="0">
    <w:p w14:paraId="05AC9E29" w14:textId="77777777" w:rsidR="001227F8" w:rsidRDefault="001227F8" w:rsidP="0012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游ゴシック" w:eastAsia="游ゴシック" w:hAnsi="游ゴシック"/>
        <w:sz w:val="18"/>
        <w:szCs w:val="18"/>
      </w:rPr>
      <w:id w:val="-199101114"/>
      <w:docPartObj>
        <w:docPartGallery w:val="Page Numbers (Bottom of Page)"/>
        <w:docPartUnique/>
      </w:docPartObj>
    </w:sdtPr>
    <w:sdtEndPr/>
    <w:sdtContent>
      <w:sdt>
        <w:sdtPr>
          <w:rPr>
            <w:rFonts w:ascii="游ゴシック" w:eastAsia="游ゴシック" w:hAnsi="游ゴシック"/>
            <w:sz w:val="18"/>
            <w:szCs w:val="18"/>
          </w:rPr>
          <w:id w:val="1728636285"/>
          <w:docPartObj>
            <w:docPartGallery w:val="Page Numbers (Top of Page)"/>
            <w:docPartUnique/>
          </w:docPartObj>
        </w:sdtPr>
        <w:sdtEndPr/>
        <w:sdtContent>
          <w:p w14:paraId="08DFB778" w14:textId="7BC82571" w:rsidR="001227F8" w:rsidRPr="001227F8" w:rsidRDefault="001227F8" w:rsidP="001227F8">
            <w:pPr>
              <w:pStyle w:val="a5"/>
              <w:jc w:val="center"/>
              <w:rPr>
                <w:rFonts w:ascii="游ゴシック" w:eastAsia="游ゴシック" w:hAnsi="游ゴシック"/>
                <w:sz w:val="18"/>
                <w:szCs w:val="18"/>
              </w:rPr>
            </w:pPr>
            <w:r w:rsidRPr="001227F8">
              <w:rPr>
                <w:rFonts w:ascii="游ゴシック" w:eastAsia="游ゴシック" w:hAnsi="游ゴシック"/>
                <w:sz w:val="18"/>
                <w:szCs w:val="18"/>
                <w:lang w:val="ja-JP"/>
              </w:rPr>
              <w:t xml:space="preserve"> </w:t>
            </w:r>
            <w:r w:rsidRPr="001227F8">
              <w:rPr>
                <w:rFonts w:ascii="游ゴシック" w:eastAsia="游ゴシック" w:hAnsi="游ゴシック"/>
                <w:b/>
                <w:bCs/>
                <w:sz w:val="18"/>
                <w:szCs w:val="18"/>
              </w:rPr>
              <w:fldChar w:fldCharType="begin"/>
            </w:r>
            <w:r w:rsidRPr="001227F8">
              <w:rPr>
                <w:rFonts w:ascii="游ゴシック" w:eastAsia="游ゴシック" w:hAnsi="游ゴシック"/>
                <w:b/>
                <w:bCs/>
                <w:sz w:val="18"/>
                <w:szCs w:val="18"/>
              </w:rPr>
              <w:instrText>PAGE</w:instrText>
            </w:r>
            <w:r w:rsidRPr="001227F8">
              <w:rPr>
                <w:rFonts w:ascii="游ゴシック" w:eastAsia="游ゴシック" w:hAnsi="游ゴシック"/>
                <w:b/>
                <w:bCs/>
                <w:sz w:val="18"/>
                <w:szCs w:val="18"/>
              </w:rPr>
              <w:fldChar w:fldCharType="separate"/>
            </w:r>
            <w:r w:rsidRPr="001227F8">
              <w:rPr>
                <w:rFonts w:ascii="游ゴシック" w:eastAsia="游ゴシック" w:hAnsi="游ゴシック"/>
                <w:b/>
                <w:bCs/>
                <w:sz w:val="18"/>
                <w:szCs w:val="18"/>
                <w:lang w:val="ja-JP"/>
              </w:rPr>
              <w:t>2</w:t>
            </w:r>
            <w:r w:rsidRPr="001227F8">
              <w:rPr>
                <w:rFonts w:ascii="游ゴシック" w:eastAsia="游ゴシック" w:hAnsi="游ゴシック"/>
                <w:b/>
                <w:bCs/>
                <w:sz w:val="18"/>
                <w:szCs w:val="18"/>
              </w:rPr>
              <w:fldChar w:fldCharType="end"/>
            </w:r>
            <w:r w:rsidRPr="001227F8">
              <w:rPr>
                <w:rFonts w:ascii="游ゴシック" w:eastAsia="游ゴシック" w:hAnsi="游ゴシック"/>
                <w:sz w:val="18"/>
                <w:szCs w:val="18"/>
                <w:lang w:val="ja-JP"/>
              </w:rPr>
              <w:t xml:space="preserve"> / </w:t>
            </w:r>
            <w:r w:rsidRPr="001227F8">
              <w:rPr>
                <w:rFonts w:ascii="游ゴシック" w:eastAsia="游ゴシック" w:hAnsi="游ゴシック"/>
                <w:b/>
                <w:bCs/>
                <w:sz w:val="18"/>
                <w:szCs w:val="18"/>
              </w:rPr>
              <w:fldChar w:fldCharType="begin"/>
            </w:r>
            <w:r w:rsidRPr="001227F8">
              <w:rPr>
                <w:rFonts w:ascii="游ゴシック" w:eastAsia="游ゴシック" w:hAnsi="游ゴシック"/>
                <w:b/>
                <w:bCs/>
                <w:sz w:val="18"/>
                <w:szCs w:val="18"/>
              </w:rPr>
              <w:instrText>NUMPAGES</w:instrText>
            </w:r>
            <w:r w:rsidRPr="001227F8">
              <w:rPr>
                <w:rFonts w:ascii="游ゴシック" w:eastAsia="游ゴシック" w:hAnsi="游ゴシック"/>
                <w:b/>
                <w:bCs/>
                <w:sz w:val="18"/>
                <w:szCs w:val="18"/>
              </w:rPr>
              <w:fldChar w:fldCharType="separate"/>
            </w:r>
            <w:r w:rsidRPr="001227F8">
              <w:rPr>
                <w:rFonts w:ascii="游ゴシック" w:eastAsia="游ゴシック" w:hAnsi="游ゴシック"/>
                <w:b/>
                <w:bCs/>
                <w:sz w:val="18"/>
                <w:szCs w:val="18"/>
                <w:lang w:val="ja-JP"/>
              </w:rPr>
              <w:t>2</w:t>
            </w:r>
            <w:r w:rsidRPr="001227F8">
              <w:rPr>
                <w:rFonts w:ascii="游ゴシック" w:eastAsia="游ゴシック" w:hAnsi="游ゴシック"/>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C905" w14:textId="77777777" w:rsidR="001227F8" w:rsidRDefault="001227F8" w:rsidP="001227F8">
      <w:r>
        <w:separator/>
      </w:r>
    </w:p>
  </w:footnote>
  <w:footnote w:type="continuationSeparator" w:id="0">
    <w:p w14:paraId="7B8B5A68" w14:textId="77777777" w:rsidR="001227F8" w:rsidRDefault="001227F8" w:rsidP="00122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150"/>
    <w:multiLevelType w:val="multilevel"/>
    <w:tmpl w:val="5442CA7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F4F19D5"/>
    <w:multiLevelType w:val="hybridMultilevel"/>
    <w:tmpl w:val="4AD430E2"/>
    <w:lvl w:ilvl="0" w:tplc="04090001">
      <w:start w:val="1"/>
      <w:numFmt w:val="bullet"/>
      <w:lvlText w:val=""/>
      <w:lvlJc w:val="left"/>
      <w:pPr>
        <w:ind w:left="629" w:hanging="420"/>
      </w:pPr>
      <w:rPr>
        <w:rFonts w:ascii="Wingdings" w:hAnsi="Wingdings" w:hint="default"/>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2" w15:restartNumberingAfterBreak="0">
    <w:nsid w:val="33E34E81"/>
    <w:multiLevelType w:val="hybridMultilevel"/>
    <w:tmpl w:val="DD163FC4"/>
    <w:lvl w:ilvl="0" w:tplc="04090011">
      <w:start w:val="1"/>
      <w:numFmt w:val="decimalEnclosedCircle"/>
      <w:lvlText w:val="%1"/>
      <w:lvlJc w:val="left"/>
      <w:pPr>
        <w:ind w:left="629" w:hanging="420"/>
      </w:pPr>
    </w:lvl>
    <w:lvl w:ilvl="1" w:tplc="04090017">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 w15:restartNumberingAfterBreak="0">
    <w:nsid w:val="37962623"/>
    <w:multiLevelType w:val="hybridMultilevel"/>
    <w:tmpl w:val="62C82236"/>
    <w:lvl w:ilvl="0" w:tplc="DF6484A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936658"/>
    <w:multiLevelType w:val="hybridMultilevel"/>
    <w:tmpl w:val="0CA0A506"/>
    <w:lvl w:ilvl="0" w:tplc="04090001">
      <w:start w:val="1"/>
      <w:numFmt w:val="bullet"/>
      <w:lvlText w:val=""/>
      <w:lvlJc w:val="left"/>
      <w:pPr>
        <w:ind w:left="649" w:hanging="420"/>
      </w:pPr>
      <w:rPr>
        <w:rFonts w:ascii="Wingdings" w:hAnsi="Wingdings" w:hint="default"/>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abstractNum w:abstractNumId="5" w15:restartNumberingAfterBreak="0">
    <w:nsid w:val="443C63ED"/>
    <w:multiLevelType w:val="hybridMultilevel"/>
    <w:tmpl w:val="7AFA31C0"/>
    <w:lvl w:ilvl="0" w:tplc="04090011">
      <w:start w:val="1"/>
      <w:numFmt w:val="decimalEnclosedCircle"/>
      <w:lvlText w:val="%1"/>
      <w:lvlJc w:val="left"/>
      <w:pPr>
        <w:ind w:left="629" w:hanging="420"/>
      </w:p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6" w15:restartNumberingAfterBreak="0">
    <w:nsid w:val="48581431"/>
    <w:multiLevelType w:val="hybridMultilevel"/>
    <w:tmpl w:val="968E55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8F68B5"/>
    <w:multiLevelType w:val="hybridMultilevel"/>
    <w:tmpl w:val="4EB86D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9"/>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40"/>
    <w:rsid w:val="00003549"/>
    <w:rsid w:val="00023AF1"/>
    <w:rsid w:val="00034F45"/>
    <w:rsid w:val="00057CF6"/>
    <w:rsid w:val="00061EE2"/>
    <w:rsid w:val="0007163E"/>
    <w:rsid w:val="000E22D9"/>
    <w:rsid w:val="000F1FE7"/>
    <w:rsid w:val="000F7D75"/>
    <w:rsid w:val="001227F8"/>
    <w:rsid w:val="00130876"/>
    <w:rsid w:val="00172C5E"/>
    <w:rsid w:val="001B265A"/>
    <w:rsid w:val="001D2A33"/>
    <w:rsid w:val="001D6843"/>
    <w:rsid w:val="002716F1"/>
    <w:rsid w:val="00314C36"/>
    <w:rsid w:val="003156CE"/>
    <w:rsid w:val="00354DF1"/>
    <w:rsid w:val="003561CA"/>
    <w:rsid w:val="0038017C"/>
    <w:rsid w:val="003E27AE"/>
    <w:rsid w:val="0040414B"/>
    <w:rsid w:val="00410FAD"/>
    <w:rsid w:val="0046138F"/>
    <w:rsid w:val="00470582"/>
    <w:rsid w:val="004A3117"/>
    <w:rsid w:val="004F42A5"/>
    <w:rsid w:val="00520E59"/>
    <w:rsid w:val="005B4FEA"/>
    <w:rsid w:val="005C3FB7"/>
    <w:rsid w:val="005E6F35"/>
    <w:rsid w:val="005F375E"/>
    <w:rsid w:val="005F7349"/>
    <w:rsid w:val="00667063"/>
    <w:rsid w:val="00673B50"/>
    <w:rsid w:val="00691448"/>
    <w:rsid w:val="006960D8"/>
    <w:rsid w:val="006B224B"/>
    <w:rsid w:val="00705217"/>
    <w:rsid w:val="00723F3F"/>
    <w:rsid w:val="00741F6E"/>
    <w:rsid w:val="00744D9B"/>
    <w:rsid w:val="0074627A"/>
    <w:rsid w:val="00767C18"/>
    <w:rsid w:val="00773823"/>
    <w:rsid w:val="007D09C1"/>
    <w:rsid w:val="007E1175"/>
    <w:rsid w:val="00803CAA"/>
    <w:rsid w:val="00807917"/>
    <w:rsid w:val="00831F3D"/>
    <w:rsid w:val="008765FD"/>
    <w:rsid w:val="00907500"/>
    <w:rsid w:val="009469FC"/>
    <w:rsid w:val="009717C5"/>
    <w:rsid w:val="009B5329"/>
    <w:rsid w:val="009E14D6"/>
    <w:rsid w:val="009E3CA8"/>
    <w:rsid w:val="00A45053"/>
    <w:rsid w:val="00A7214D"/>
    <w:rsid w:val="00A74067"/>
    <w:rsid w:val="00AA20D5"/>
    <w:rsid w:val="00AA7DB3"/>
    <w:rsid w:val="00AE53E8"/>
    <w:rsid w:val="00AF0691"/>
    <w:rsid w:val="00B150F5"/>
    <w:rsid w:val="00B32323"/>
    <w:rsid w:val="00B97F64"/>
    <w:rsid w:val="00BA35A4"/>
    <w:rsid w:val="00BA6D2A"/>
    <w:rsid w:val="00C0769A"/>
    <w:rsid w:val="00C44A21"/>
    <w:rsid w:val="00C52143"/>
    <w:rsid w:val="00C72453"/>
    <w:rsid w:val="00C81C6C"/>
    <w:rsid w:val="00CC5ADB"/>
    <w:rsid w:val="00CE7F37"/>
    <w:rsid w:val="00CF11DD"/>
    <w:rsid w:val="00D00D0E"/>
    <w:rsid w:val="00D07ABA"/>
    <w:rsid w:val="00D47911"/>
    <w:rsid w:val="00D66A9C"/>
    <w:rsid w:val="00D91B47"/>
    <w:rsid w:val="00DB1A40"/>
    <w:rsid w:val="00DC575F"/>
    <w:rsid w:val="00E6454E"/>
    <w:rsid w:val="00E84B07"/>
    <w:rsid w:val="00E937DC"/>
    <w:rsid w:val="00F672D8"/>
    <w:rsid w:val="00F85777"/>
    <w:rsid w:val="00FB6529"/>
    <w:rsid w:val="00FE16D1"/>
    <w:rsid w:val="00FF7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E570A"/>
  <w15:chartTrackingRefBased/>
  <w15:docId w15:val="{3F0B8580-297B-4A54-8FD7-DB9C039D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7F8"/>
    <w:pPr>
      <w:tabs>
        <w:tab w:val="center" w:pos="4252"/>
        <w:tab w:val="right" w:pos="8504"/>
      </w:tabs>
      <w:snapToGrid w:val="0"/>
    </w:pPr>
  </w:style>
  <w:style w:type="character" w:customStyle="1" w:styleId="a4">
    <w:name w:val="ヘッダー (文字)"/>
    <w:basedOn w:val="a0"/>
    <w:link w:val="a3"/>
    <w:uiPriority w:val="99"/>
    <w:rsid w:val="001227F8"/>
  </w:style>
  <w:style w:type="paragraph" w:styleId="a5">
    <w:name w:val="footer"/>
    <w:basedOn w:val="a"/>
    <w:link w:val="a6"/>
    <w:uiPriority w:val="99"/>
    <w:unhideWhenUsed/>
    <w:rsid w:val="001227F8"/>
    <w:pPr>
      <w:tabs>
        <w:tab w:val="center" w:pos="4252"/>
        <w:tab w:val="right" w:pos="8504"/>
      </w:tabs>
      <w:snapToGrid w:val="0"/>
    </w:pPr>
  </w:style>
  <w:style w:type="character" w:customStyle="1" w:styleId="a6">
    <w:name w:val="フッター (文字)"/>
    <w:basedOn w:val="a0"/>
    <w:link w:val="a5"/>
    <w:uiPriority w:val="99"/>
    <w:rsid w:val="001227F8"/>
  </w:style>
  <w:style w:type="paragraph" w:styleId="a7">
    <w:name w:val="List Paragraph"/>
    <w:basedOn w:val="a"/>
    <w:uiPriority w:val="34"/>
    <w:qFormat/>
    <w:rsid w:val="001227F8"/>
    <w:pPr>
      <w:ind w:leftChars="400" w:left="840"/>
    </w:pPr>
  </w:style>
  <w:style w:type="table" w:styleId="a8">
    <w:name w:val="Table Grid"/>
    <w:basedOn w:val="a1"/>
    <w:uiPriority w:val="39"/>
    <w:rsid w:val="00AA20D5"/>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31259">
      <w:bodyDiv w:val="1"/>
      <w:marLeft w:val="0"/>
      <w:marRight w:val="0"/>
      <w:marTop w:val="0"/>
      <w:marBottom w:val="0"/>
      <w:divBdr>
        <w:top w:val="none" w:sz="0" w:space="0" w:color="auto"/>
        <w:left w:val="none" w:sz="0" w:space="0" w:color="auto"/>
        <w:bottom w:val="none" w:sz="0" w:space="0" w:color="auto"/>
        <w:right w:val="none" w:sz="0" w:space="0" w:color="auto"/>
      </w:divBdr>
    </w:div>
    <w:div w:id="1110469042">
      <w:bodyDiv w:val="1"/>
      <w:marLeft w:val="0"/>
      <w:marRight w:val="0"/>
      <w:marTop w:val="0"/>
      <w:marBottom w:val="0"/>
      <w:divBdr>
        <w:top w:val="none" w:sz="0" w:space="0" w:color="auto"/>
        <w:left w:val="none" w:sz="0" w:space="0" w:color="auto"/>
        <w:bottom w:val="none" w:sz="0" w:space="0" w:color="auto"/>
        <w:right w:val="none" w:sz="0" w:space="0" w:color="auto"/>
      </w:divBdr>
    </w:div>
    <w:div w:id="187291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528D-B2CA-4BAF-87FF-9F2F0FC78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8</Pages>
  <Words>707</Words>
  <Characters>4033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斎木　隆欣</dc:creator>
  <cp:keywords/>
  <dc:description/>
  <cp:lastModifiedBy>丸山 奈都子</cp:lastModifiedBy>
  <cp:revision>46</cp:revision>
  <cp:lastPrinted>2025-04-04T06:44:00Z</cp:lastPrinted>
  <dcterms:created xsi:type="dcterms:W3CDTF">2023-04-19T06:41:00Z</dcterms:created>
  <dcterms:modified xsi:type="dcterms:W3CDTF">2025-04-28T09:43:00Z</dcterms:modified>
</cp:coreProperties>
</file>